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C79A" w14:textId="77777777" w:rsidR="00824B92" w:rsidRDefault="00824B92" w:rsidP="00824B9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 Z WYBORU WYKONAWCY W POSTĘPOWANIU O UDZIELENIE ZAMÓWIENIA O WARTOŚCI SZACUNKOWEJ PONIŻEJ 30 000,00 EURO W TRYBIE ZAPYTANIA OFERTOWEGO Z DNIA 05.10.2020r.</w:t>
      </w:r>
    </w:p>
    <w:p w14:paraId="4A3934F6" w14:textId="77777777" w:rsidR="00824B92" w:rsidRDefault="00824B92" w:rsidP="00824B9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„</w:t>
      </w:r>
      <w:r w:rsidRPr="00824B92">
        <w:rPr>
          <w:b/>
          <w:bCs/>
          <w:sz w:val="23"/>
          <w:szCs w:val="23"/>
        </w:rPr>
        <w:t>ZAPROJEKTOWANIE ORAZ WDROŻENIE STRONY INTERNETOWEJ</w:t>
      </w:r>
      <w:r>
        <w:rPr>
          <w:b/>
          <w:bCs/>
          <w:sz w:val="23"/>
          <w:szCs w:val="23"/>
        </w:rPr>
        <w:t>”.</w:t>
      </w:r>
    </w:p>
    <w:p w14:paraId="0FB1AF4A" w14:textId="77777777" w:rsidR="00824B92" w:rsidRDefault="00824B92" w:rsidP="00824B92">
      <w:pPr>
        <w:pStyle w:val="Default"/>
        <w:spacing w:after="167"/>
        <w:rPr>
          <w:sz w:val="23"/>
          <w:szCs w:val="23"/>
        </w:rPr>
      </w:pPr>
    </w:p>
    <w:p w14:paraId="2E9E6F45" w14:textId="77777777" w:rsidR="00824B92" w:rsidRDefault="00824B92" w:rsidP="00824B9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W dniu 05 Października 2020 roku Zamawiający zamieścił zapytanie na stronie internetowej </w:t>
      </w:r>
      <w:r w:rsidR="00E40BF3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SP ZOZ- u oraz wysłał zapytanie do trzech potencjalnych Wykonawców. </w:t>
      </w:r>
    </w:p>
    <w:p w14:paraId="0F1F6530" w14:textId="77777777" w:rsidR="00824B92" w:rsidRDefault="00824B92" w:rsidP="00824B9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Termin składania ofert upłynął: 12.10.2020r. godzina 14.00 </w:t>
      </w:r>
    </w:p>
    <w:p w14:paraId="4279A1FA" w14:textId="6344DED5" w:rsidR="00824B92" w:rsidRDefault="00824B92" w:rsidP="00824B9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3. Oceny oferty dokonano według kryteri</w:t>
      </w:r>
      <w:r w:rsidR="00E66A98">
        <w:rPr>
          <w:sz w:val="23"/>
          <w:szCs w:val="23"/>
        </w:rPr>
        <w:t>ów</w:t>
      </w:r>
      <w:r>
        <w:rPr>
          <w:sz w:val="23"/>
          <w:szCs w:val="23"/>
        </w:rPr>
        <w:t>, jakie został</w:t>
      </w:r>
      <w:r w:rsidR="00E66A98">
        <w:rPr>
          <w:sz w:val="23"/>
          <w:szCs w:val="23"/>
        </w:rPr>
        <w:t>y</w:t>
      </w:r>
      <w:r>
        <w:rPr>
          <w:sz w:val="23"/>
          <w:szCs w:val="23"/>
        </w:rPr>
        <w:t xml:space="preserve"> opisane w zapytaniu ofertowym tj</w:t>
      </w:r>
      <w:r w:rsidR="00E40BF3">
        <w:rPr>
          <w:sz w:val="23"/>
          <w:szCs w:val="23"/>
        </w:rPr>
        <w:t>:</w:t>
      </w:r>
      <w:r>
        <w:rPr>
          <w:sz w:val="23"/>
          <w:szCs w:val="23"/>
        </w:rPr>
        <w:t xml:space="preserve">  </w:t>
      </w:r>
    </w:p>
    <w:p w14:paraId="4F47CEDC" w14:textId="77777777" w:rsidR="00824B92" w:rsidRDefault="00824B92" w:rsidP="00824B9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cena - </w:t>
      </w:r>
      <w:r w:rsidRPr="00824B92">
        <w:rPr>
          <w:sz w:val="23"/>
          <w:szCs w:val="23"/>
        </w:rPr>
        <w:t>90 % , termin wykonania usługi – 10%</w:t>
      </w:r>
    </w:p>
    <w:p w14:paraId="10D79C00" w14:textId="77777777" w:rsidR="00824B92" w:rsidRDefault="00824B92" w:rsidP="00824B9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 xml:space="preserve">W odpowiedzi na zapytanie ofertowe do Zamawiającego wpłynęło siedem ofert: </w:t>
      </w:r>
    </w:p>
    <w:p w14:paraId="3A8869D1" w14:textId="77777777" w:rsidR="00824B92" w:rsidRDefault="00824B92" w:rsidP="00824B92">
      <w:pPr>
        <w:ind w:left="-142" w:firstLine="142"/>
      </w:pPr>
    </w:p>
    <w:tbl>
      <w:tblPr>
        <w:tblStyle w:val="Tabela-Siatk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88"/>
        <w:gridCol w:w="1674"/>
        <w:gridCol w:w="2238"/>
        <w:gridCol w:w="1956"/>
        <w:gridCol w:w="1333"/>
      </w:tblGrid>
      <w:tr w:rsidR="00824B92" w14:paraId="7A09DFCC" w14:textId="77777777" w:rsidTr="00824B92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B26" w14:textId="77777777" w:rsidR="00824B92" w:rsidRDefault="00824B92">
            <w:pPr>
              <w:ind w:left="567" w:hanging="567"/>
            </w:pPr>
            <w: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A94" w14:textId="77777777" w:rsidR="00824B92" w:rsidRDefault="00824B92">
            <w:pPr>
              <w:jc w:val="center"/>
            </w:pPr>
            <w:r>
              <w:t>Dane Wykonawcy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A4F7" w14:textId="77777777" w:rsidR="00824B92" w:rsidRDefault="00824B92">
            <w:pPr>
              <w:jc w:val="center"/>
            </w:pPr>
            <w:r>
              <w:t>Cena oferty brutto (zł)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7038" w14:textId="77777777" w:rsidR="00824B92" w:rsidRDefault="00824B92">
            <w:pPr>
              <w:jc w:val="center"/>
            </w:pPr>
            <w:r>
              <w:t>Termin wykonania usługi (ilość dni)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20B" w14:textId="77777777" w:rsidR="00824B92" w:rsidRDefault="00824B92" w:rsidP="00824B92">
            <w:pPr>
              <w:jc w:val="center"/>
            </w:pPr>
            <w:r w:rsidRPr="00824B92">
              <w:t>Liczba punktów uzyskanych przez ofertę według kryterium ceny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079" w14:textId="77777777" w:rsidR="00824B92" w:rsidRDefault="00824B92">
            <w:pPr>
              <w:jc w:val="center"/>
            </w:pPr>
            <w:r w:rsidRPr="00824B92">
              <w:t>Uwagi</w:t>
            </w:r>
          </w:p>
        </w:tc>
      </w:tr>
      <w:tr w:rsidR="00824B92" w14:paraId="3B130806" w14:textId="77777777" w:rsidTr="001134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A040" w14:textId="77777777" w:rsidR="00824B92" w:rsidRDefault="00824B92">
            <w:pPr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CED" w14:textId="77777777" w:rsidR="00824B92" w:rsidRPr="00824B92" w:rsidRDefault="00824B92" w:rsidP="00824B92">
            <w:pPr>
              <w:jc w:val="center"/>
              <w:rPr>
                <w:sz w:val="20"/>
                <w:szCs w:val="20"/>
              </w:rPr>
            </w:pPr>
            <w:r w:rsidRPr="00824B92">
              <w:rPr>
                <w:sz w:val="20"/>
                <w:szCs w:val="20"/>
              </w:rPr>
              <w:t>Reddog Systems Przemysław Bąchorek</w:t>
            </w:r>
          </w:p>
          <w:p w14:paraId="59541C98" w14:textId="77777777" w:rsidR="00824B92" w:rsidRPr="00824B92" w:rsidRDefault="00824B92" w:rsidP="00824B92">
            <w:pPr>
              <w:jc w:val="center"/>
              <w:rPr>
                <w:sz w:val="20"/>
                <w:szCs w:val="20"/>
              </w:rPr>
            </w:pPr>
            <w:r w:rsidRPr="00824B92">
              <w:rPr>
                <w:sz w:val="20"/>
                <w:szCs w:val="20"/>
              </w:rPr>
              <w:t>ul. Sandomierska 26A</w:t>
            </w:r>
          </w:p>
          <w:p w14:paraId="0AD9CDA9" w14:textId="77777777" w:rsidR="00824B92" w:rsidRDefault="00824B92" w:rsidP="00824B92">
            <w:pPr>
              <w:jc w:val="center"/>
            </w:pPr>
            <w:r w:rsidRPr="00824B92">
              <w:rPr>
                <w:sz w:val="20"/>
                <w:szCs w:val="20"/>
              </w:rPr>
              <w:t>27-400 Ostrowiec Świętokrzyski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8916" w14:textId="77777777" w:rsidR="00824B92" w:rsidRDefault="00824B92">
            <w:pPr>
              <w:jc w:val="center"/>
              <w:rPr>
                <w:b/>
              </w:rPr>
            </w:pPr>
            <w:r>
              <w:rPr>
                <w:b/>
              </w:rPr>
              <w:t>3321,00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EFC6" w14:textId="77777777" w:rsidR="00824B92" w:rsidRPr="00824B92" w:rsidRDefault="00824B92">
            <w:pPr>
              <w:jc w:val="center"/>
              <w:rPr>
                <w:b/>
              </w:rPr>
            </w:pPr>
            <w:r w:rsidRPr="00824B92">
              <w:rPr>
                <w:b/>
              </w:rPr>
              <w:t>21 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7685" w14:textId="77777777" w:rsidR="00113440" w:rsidRDefault="001F18ED" w:rsidP="00113440">
            <w:r>
              <w:t>cena - 90 pkt</w:t>
            </w:r>
          </w:p>
          <w:p w14:paraId="640C7BE5" w14:textId="77777777" w:rsidR="00824B92" w:rsidRDefault="00113440" w:rsidP="00113440">
            <w:r>
              <w:t>termin – 7,14 pkt</w:t>
            </w:r>
          </w:p>
          <w:p w14:paraId="4DF9E724" w14:textId="77777777" w:rsidR="00113440" w:rsidRPr="00113440" w:rsidRDefault="00113440" w:rsidP="00113440">
            <w:pPr>
              <w:rPr>
                <w:b/>
              </w:rPr>
            </w:pPr>
            <w:r w:rsidRPr="00113440">
              <w:rPr>
                <w:b/>
              </w:rPr>
              <w:t>suma – 97,14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FF3" w14:textId="77777777" w:rsidR="00824B92" w:rsidRDefault="00824B92">
            <w:pPr>
              <w:jc w:val="center"/>
            </w:pPr>
          </w:p>
        </w:tc>
      </w:tr>
      <w:tr w:rsidR="00824B92" w14:paraId="53B898CF" w14:textId="77777777" w:rsidTr="001F18ED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13D" w14:textId="77777777" w:rsidR="00824B92" w:rsidRDefault="00824B92">
            <w:pPr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0CD" w14:textId="77777777" w:rsidR="00824B92" w:rsidRPr="00A57713" w:rsidRDefault="00824B92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KDMC Karolina Podsiedlik</w:t>
            </w:r>
          </w:p>
          <w:p w14:paraId="41206B0A" w14:textId="77777777" w:rsidR="00824B92" w:rsidRPr="00A57713" w:rsidRDefault="00824B92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ul. Generała Bema 16-18 m.19,</w:t>
            </w:r>
          </w:p>
          <w:p w14:paraId="13B72E0F" w14:textId="77777777" w:rsidR="00824B92" w:rsidRPr="00A57713" w:rsidRDefault="00824B92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91-492 Łódź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BD9A" w14:textId="77777777" w:rsidR="00824B92" w:rsidRDefault="00824B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0015A">
              <w:rPr>
                <w:b/>
              </w:rPr>
              <w:t> </w:t>
            </w:r>
            <w:r>
              <w:rPr>
                <w:b/>
              </w:rPr>
              <w:t>760</w:t>
            </w:r>
            <w:r w:rsidR="00F0015A">
              <w:rPr>
                <w:b/>
              </w:rPr>
              <w:t>,00</w:t>
            </w:r>
            <w:r>
              <w:rPr>
                <w:b/>
              </w:rPr>
              <w:t xml:space="preserve">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BA14" w14:textId="77777777" w:rsidR="00824B92" w:rsidRDefault="00824B92">
            <w:pPr>
              <w:jc w:val="center"/>
            </w:pPr>
            <w: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1EE" w14:textId="77777777" w:rsidR="00824B92" w:rsidRDefault="001F18ED" w:rsidP="001F18ED">
            <w:pPr>
              <w:jc w:val="center"/>
            </w:pPr>
            <w:r>
              <w:t>0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7EE" w14:textId="77777777" w:rsidR="00824B92" w:rsidRPr="001F18ED" w:rsidRDefault="001F18ED" w:rsidP="001F18ED">
            <w:pPr>
              <w:jc w:val="center"/>
              <w:rPr>
                <w:b/>
              </w:rPr>
            </w:pPr>
            <w:r w:rsidRPr="001F18ED">
              <w:rPr>
                <w:b/>
              </w:rPr>
              <w:t>Oferta odrzucona</w:t>
            </w:r>
          </w:p>
        </w:tc>
      </w:tr>
      <w:tr w:rsidR="00824B92" w14:paraId="2A61CA6D" w14:textId="77777777" w:rsidTr="00824B92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712" w14:textId="77777777" w:rsidR="00824B92" w:rsidRDefault="00824B92">
            <w:pPr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D0A0" w14:textId="77777777" w:rsidR="00824B92" w:rsidRPr="00A57713" w:rsidRDefault="00824B92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PISI Polska</w:t>
            </w:r>
          </w:p>
          <w:p w14:paraId="799E8A53" w14:textId="77777777" w:rsidR="00824B92" w:rsidRPr="00A57713" w:rsidRDefault="00824B92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ul. Świętojańska 84/2</w:t>
            </w:r>
          </w:p>
          <w:p w14:paraId="522D8A43" w14:textId="77777777" w:rsidR="00824B92" w:rsidRPr="00A57713" w:rsidRDefault="00824B92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81-388 Gdynia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0CC6" w14:textId="77777777" w:rsidR="00824B92" w:rsidRDefault="00F0015A">
            <w:pPr>
              <w:jc w:val="center"/>
              <w:rPr>
                <w:b/>
              </w:rPr>
            </w:pPr>
            <w:r>
              <w:rPr>
                <w:b/>
              </w:rPr>
              <w:t>6800,00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900" w14:textId="77777777" w:rsidR="00824B92" w:rsidRPr="00113440" w:rsidRDefault="00824B92">
            <w:pPr>
              <w:jc w:val="center"/>
              <w:rPr>
                <w:b/>
              </w:rPr>
            </w:pPr>
            <w:r w:rsidRPr="00113440">
              <w:rPr>
                <w:b/>
              </w:rPr>
              <w:t>30 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35E" w14:textId="77777777" w:rsidR="00113440" w:rsidRDefault="001F18ED">
            <w:r>
              <w:t xml:space="preserve">cena </w:t>
            </w:r>
            <w:r w:rsidR="00113440">
              <w:t>–</w:t>
            </w:r>
            <w:r>
              <w:t xml:space="preserve"> </w:t>
            </w:r>
            <w:r w:rsidR="00113440">
              <w:t>43,96 pkt</w:t>
            </w:r>
          </w:p>
          <w:p w14:paraId="45BCDC6B" w14:textId="77777777" w:rsidR="00824B92" w:rsidRDefault="00113440" w:rsidP="00113440">
            <w:r>
              <w:t>termin – 5 pkt</w:t>
            </w:r>
          </w:p>
          <w:p w14:paraId="7960C4AB" w14:textId="77777777" w:rsidR="00113440" w:rsidRPr="00113440" w:rsidRDefault="00113440" w:rsidP="00113440">
            <w:pPr>
              <w:rPr>
                <w:b/>
              </w:rPr>
            </w:pPr>
            <w:r w:rsidRPr="00113440">
              <w:rPr>
                <w:b/>
              </w:rPr>
              <w:t>suma – 48,96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F1F" w14:textId="77777777" w:rsidR="00824B92" w:rsidRDefault="00824B92"/>
        </w:tc>
      </w:tr>
      <w:tr w:rsidR="00824B92" w14:paraId="35DB6EDA" w14:textId="77777777" w:rsidTr="00824B92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79FD" w14:textId="77777777" w:rsidR="00824B92" w:rsidRDefault="00824B92">
            <w:pPr>
              <w:jc w:val="center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FD6" w14:textId="77777777" w:rsidR="00824B92" w:rsidRPr="00A57713" w:rsidRDefault="00F0015A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KONEKT Mateusz Brychcy</w:t>
            </w:r>
            <w:r w:rsidR="007E3784" w:rsidRPr="00A57713">
              <w:rPr>
                <w:sz w:val="20"/>
                <w:szCs w:val="20"/>
              </w:rPr>
              <w:t xml:space="preserve">  </w:t>
            </w:r>
          </w:p>
          <w:p w14:paraId="23F5F609" w14:textId="77777777" w:rsidR="00033284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ul. Naramowicka 150A/27</w:t>
            </w:r>
          </w:p>
          <w:p w14:paraId="2DEC8353" w14:textId="77777777" w:rsidR="00033284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61-619 Poznań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8A3" w14:textId="77777777" w:rsidR="00824B92" w:rsidRDefault="00033284">
            <w:pPr>
              <w:jc w:val="center"/>
              <w:rPr>
                <w:b/>
              </w:rPr>
            </w:pPr>
            <w:r>
              <w:rPr>
                <w:b/>
              </w:rPr>
              <w:t>12 915,00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BFB" w14:textId="77777777" w:rsidR="00824B92" w:rsidRPr="00113440" w:rsidRDefault="00033284">
            <w:pPr>
              <w:jc w:val="center"/>
              <w:rPr>
                <w:b/>
              </w:rPr>
            </w:pPr>
            <w:r w:rsidRPr="00113440">
              <w:rPr>
                <w:b/>
              </w:rPr>
              <w:t>30 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BD7" w14:textId="77777777" w:rsidR="00113440" w:rsidRDefault="00113440">
            <w:r>
              <w:t>cena – 23,14 pkt</w:t>
            </w:r>
          </w:p>
          <w:p w14:paraId="5ABE3EA9" w14:textId="77777777" w:rsidR="00824B92" w:rsidRDefault="00113440" w:rsidP="00113440">
            <w:r>
              <w:t>termin – 5 pkt</w:t>
            </w:r>
          </w:p>
          <w:p w14:paraId="4F76C524" w14:textId="77777777" w:rsidR="00113440" w:rsidRPr="00113440" w:rsidRDefault="00113440" w:rsidP="00113440">
            <w:pPr>
              <w:rPr>
                <w:b/>
              </w:rPr>
            </w:pPr>
            <w:r w:rsidRPr="00113440">
              <w:rPr>
                <w:b/>
              </w:rPr>
              <w:t>suma – 28,14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790" w14:textId="77777777" w:rsidR="00824B92" w:rsidRDefault="00824B92"/>
        </w:tc>
      </w:tr>
      <w:tr w:rsidR="00824B92" w14:paraId="6E24DCA0" w14:textId="77777777" w:rsidTr="00824B92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C3C" w14:textId="77777777" w:rsidR="00824B92" w:rsidRDefault="00824B92">
            <w:pPr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7E0" w14:textId="77777777" w:rsidR="00824B92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Indisco s.c. Tomasz Kowalski, Andrzej Herzberg</w:t>
            </w:r>
          </w:p>
          <w:p w14:paraId="40206A31" w14:textId="77777777" w:rsidR="00033284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ul. Wałowa 10/3</w:t>
            </w:r>
          </w:p>
          <w:p w14:paraId="3696AE05" w14:textId="77777777" w:rsidR="00033284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84-200 Wejherowo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D5F3" w14:textId="77777777" w:rsidR="00824B92" w:rsidRDefault="00033284">
            <w:pPr>
              <w:jc w:val="center"/>
              <w:rPr>
                <w:b/>
              </w:rPr>
            </w:pPr>
            <w:r>
              <w:rPr>
                <w:b/>
              </w:rPr>
              <w:t>20 110,50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6D7" w14:textId="77777777" w:rsidR="00824B92" w:rsidRPr="00113440" w:rsidRDefault="00033284">
            <w:pPr>
              <w:jc w:val="center"/>
              <w:rPr>
                <w:b/>
              </w:rPr>
            </w:pPr>
            <w:r w:rsidRPr="00113440">
              <w:rPr>
                <w:b/>
              </w:rPr>
              <w:t>30 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E98" w14:textId="77777777" w:rsidR="00113440" w:rsidRDefault="00113440">
            <w:r>
              <w:t>cena- 14,86 pkt</w:t>
            </w:r>
          </w:p>
          <w:p w14:paraId="0904DAEB" w14:textId="77777777" w:rsidR="00824B92" w:rsidRDefault="00113440" w:rsidP="00113440">
            <w:r>
              <w:t>termin – 5 pkt</w:t>
            </w:r>
          </w:p>
          <w:p w14:paraId="1A4F19DA" w14:textId="77777777" w:rsidR="00113440" w:rsidRPr="00113440" w:rsidRDefault="00113440" w:rsidP="00113440">
            <w:pPr>
              <w:rPr>
                <w:b/>
              </w:rPr>
            </w:pPr>
            <w:r w:rsidRPr="00113440">
              <w:rPr>
                <w:b/>
              </w:rPr>
              <w:t>suma – 19,86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7AD" w14:textId="77777777" w:rsidR="00824B92" w:rsidRDefault="00824B92"/>
        </w:tc>
      </w:tr>
      <w:tr w:rsidR="00824B92" w14:paraId="3BFF121C" w14:textId="77777777" w:rsidTr="00824B92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BBB" w14:textId="77777777" w:rsidR="00824B92" w:rsidRDefault="00824B92">
            <w:pPr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419" w14:textId="77777777" w:rsidR="00824B92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Partium Sp. z o. o.</w:t>
            </w:r>
          </w:p>
          <w:p w14:paraId="364C91A4" w14:textId="77777777" w:rsidR="00033284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ul. Jesienna 32</w:t>
            </w:r>
          </w:p>
          <w:p w14:paraId="327C2343" w14:textId="77777777" w:rsidR="00033284" w:rsidRPr="00A57713" w:rsidRDefault="00033284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05-515 Nowa Iwiczna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D48" w14:textId="77777777" w:rsidR="00824B92" w:rsidRDefault="00033284">
            <w:pPr>
              <w:jc w:val="center"/>
              <w:rPr>
                <w:b/>
              </w:rPr>
            </w:pPr>
            <w:r>
              <w:rPr>
                <w:b/>
              </w:rPr>
              <w:t>5300,00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8FC" w14:textId="77777777" w:rsidR="00824B92" w:rsidRPr="00113440" w:rsidRDefault="00033284">
            <w:pPr>
              <w:jc w:val="center"/>
              <w:rPr>
                <w:b/>
              </w:rPr>
            </w:pPr>
            <w:r w:rsidRPr="00113440">
              <w:rPr>
                <w:b/>
              </w:rPr>
              <w:t>15 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F9F" w14:textId="77777777" w:rsidR="00113440" w:rsidRDefault="00113440">
            <w:r>
              <w:t xml:space="preserve"> cena - 56,39 pkt</w:t>
            </w:r>
          </w:p>
          <w:p w14:paraId="5F4A3298" w14:textId="77777777" w:rsidR="00824B92" w:rsidRDefault="00113440" w:rsidP="00113440">
            <w:r>
              <w:t>termin – 10 pkt</w:t>
            </w:r>
          </w:p>
          <w:p w14:paraId="3C83D506" w14:textId="77777777" w:rsidR="00113440" w:rsidRPr="00113440" w:rsidRDefault="00113440" w:rsidP="00113440">
            <w:pPr>
              <w:rPr>
                <w:b/>
              </w:rPr>
            </w:pPr>
            <w:r w:rsidRPr="00113440">
              <w:rPr>
                <w:b/>
              </w:rPr>
              <w:t>suma – 66,39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EEC" w14:textId="77777777" w:rsidR="00824B92" w:rsidRDefault="00824B92"/>
        </w:tc>
      </w:tr>
      <w:tr w:rsidR="00824B92" w14:paraId="270CACB5" w14:textId="77777777" w:rsidTr="00824B92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95DC" w14:textId="77777777" w:rsidR="00824B92" w:rsidRDefault="00824B92">
            <w:pPr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305" w14:textId="77777777" w:rsidR="00824B92" w:rsidRPr="00A57713" w:rsidRDefault="001F18ED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Control Marek Zima</w:t>
            </w:r>
          </w:p>
          <w:p w14:paraId="1CD0B873" w14:textId="77777777" w:rsidR="001F18ED" w:rsidRPr="00A57713" w:rsidRDefault="001F18ED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ul. Fabryczna 11</w:t>
            </w:r>
          </w:p>
          <w:p w14:paraId="0E40E142" w14:textId="77777777" w:rsidR="001F18ED" w:rsidRPr="00A57713" w:rsidRDefault="001F18ED">
            <w:pPr>
              <w:jc w:val="center"/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43-100 Tychy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4D68" w14:textId="77777777" w:rsidR="00824B92" w:rsidRDefault="001F18ED">
            <w:pPr>
              <w:jc w:val="center"/>
              <w:rPr>
                <w:b/>
              </w:rPr>
            </w:pPr>
            <w:r>
              <w:rPr>
                <w:b/>
              </w:rPr>
              <w:t>4797,00</w:t>
            </w:r>
            <w:r w:rsidR="001868E1">
              <w:rPr>
                <w:b/>
              </w:rPr>
              <w:t xml:space="preserve"> zł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3F8" w14:textId="77777777" w:rsidR="00824B92" w:rsidRPr="00113440" w:rsidRDefault="001F18ED">
            <w:pPr>
              <w:jc w:val="center"/>
              <w:rPr>
                <w:b/>
              </w:rPr>
            </w:pPr>
            <w:r w:rsidRPr="00113440">
              <w:rPr>
                <w:b/>
              </w:rPr>
              <w:t>20 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E3A" w14:textId="77777777" w:rsidR="00113440" w:rsidRDefault="00113440">
            <w:r>
              <w:t>cena – 62,31 pkt</w:t>
            </w:r>
          </w:p>
          <w:p w14:paraId="70060ECE" w14:textId="77777777" w:rsidR="00824B92" w:rsidRDefault="00113440" w:rsidP="00113440">
            <w:r>
              <w:t>termin – 7,5 pkt</w:t>
            </w:r>
          </w:p>
          <w:p w14:paraId="3372D8DE" w14:textId="77777777" w:rsidR="00113440" w:rsidRPr="00113440" w:rsidRDefault="00113440" w:rsidP="00113440">
            <w:pPr>
              <w:rPr>
                <w:b/>
              </w:rPr>
            </w:pPr>
            <w:r w:rsidRPr="00113440">
              <w:rPr>
                <w:b/>
              </w:rPr>
              <w:t>suma – 69,81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301" w14:textId="77777777" w:rsidR="00824B92" w:rsidRDefault="00824B92"/>
        </w:tc>
      </w:tr>
    </w:tbl>
    <w:p w14:paraId="2C4A7273" w14:textId="77777777" w:rsidR="00810922" w:rsidRDefault="00810922" w:rsidP="008109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F155F53" w14:textId="77777777" w:rsidR="00810922" w:rsidRDefault="00810922" w:rsidP="008109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1F6B9D0" w14:textId="77777777" w:rsidR="00810922" w:rsidRDefault="00810922" w:rsidP="008109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1431F0D" w14:textId="77777777" w:rsidR="00810922" w:rsidRDefault="00810922" w:rsidP="008109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70B224B" w14:textId="77777777" w:rsidR="00824B92" w:rsidRDefault="00824B92" w:rsidP="00810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najkorzystniejszą ofertę na wykonanie Przedmiotu Zamówienia uznano ofertę złożoną przez : </w:t>
      </w:r>
    </w:p>
    <w:p w14:paraId="312F78A7" w14:textId="77777777" w:rsidR="00113440" w:rsidRDefault="00113440" w:rsidP="00824B92">
      <w:pPr>
        <w:pStyle w:val="Default"/>
        <w:rPr>
          <w:sz w:val="23"/>
          <w:szCs w:val="23"/>
        </w:rPr>
      </w:pPr>
    </w:p>
    <w:p w14:paraId="05347D9B" w14:textId="77777777" w:rsidR="00824B92" w:rsidRPr="00113440" w:rsidRDefault="00113440" w:rsidP="00113440">
      <w:pPr>
        <w:ind w:left="-142" w:firstLine="142"/>
        <w:rPr>
          <w:b/>
        </w:rPr>
      </w:pPr>
      <w:r w:rsidRPr="00113440">
        <w:rPr>
          <w:b/>
        </w:rPr>
        <w:t>Reddog Systems Przemysław Bąchorek, ul. Sandomierska 26A, 27-400 Ostrowiec Świętokrzyski</w:t>
      </w:r>
    </w:p>
    <w:p w14:paraId="49C35C1B" w14:textId="77777777" w:rsidR="00A57713" w:rsidRDefault="00A57713" w:rsidP="00810922">
      <w:pPr>
        <w:ind w:left="-142" w:firstLine="142"/>
        <w:rPr>
          <w:b/>
        </w:rPr>
      </w:pPr>
    </w:p>
    <w:p w14:paraId="66B14582" w14:textId="77777777" w:rsidR="00A57713" w:rsidRDefault="00A57713" w:rsidP="00810922">
      <w:pPr>
        <w:ind w:left="-142" w:firstLine="142"/>
        <w:rPr>
          <w:b/>
        </w:rPr>
      </w:pPr>
    </w:p>
    <w:p w14:paraId="39C473EE" w14:textId="77777777" w:rsidR="00810922" w:rsidRDefault="00810922" w:rsidP="00A57713">
      <w:pPr>
        <w:rPr>
          <w:b/>
        </w:rPr>
      </w:pPr>
      <w:r>
        <w:rPr>
          <w:b/>
        </w:rPr>
        <w:t xml:space="preserve">Oferta odrzucona: </w:t>
      </w:r>
      <w:r w:rsidRPr="00810922">
        <w:t>KDMC Karolina Podsiedlik, ul. Generała Bema 16-18 m.19, 91-492 Łódź</w:t>
      </w:r>
    </w:p>
    <w:p w14:paraId="40A033EC" w14:textId="77777777" w:rsidR="00810922" w:rsidRDefault="00810922" w:rsidP="00824B92">
      <w:pPr>
        <w:ind w:left="-142" w:firstLine="142"/>
        <w:rPr>
          <w:b/>
        </w:rPr>
      </w:pPr>
    </w:p>
    <w:p w14:paraId="5CF4C2FE" w14:textId="77777777" w:rsidR="00A57713" w:rsidRDefault="00824B92" w:rsidP="003C68A5">
      <w:pPr>
        <w:ind w:left="-142"/>
        <w:jc w:val="both"/>
      </w:pPr>
      <w:r>
        <w:rPr>
          <w:b/>
        </w:rPr>
        <w:t>Uzasadnienie</w:t>
      </w:r>
      <w:r>
        <w:t xml:space="preserve">: </w:t>
      </w:r>
      <w:r w:rsidR="00A57713">
        <w:t>Złożona oferta jest niekompletna. Wykonawca nie złożył uzupełnienia do oferty                        w  wymaganym terminie tj do 16.10.2020 godz. 10:00.</w:t>
      </w:r>
    </w:p>
    <w:p w14:paraId="34E97772" w14:textId="77777777" w:rsidR="00A57713" w:rsidRDefault="00A57713" w:rsidP="003C68A5">
      <w:pPr>
        <w:ind w:left="-142"/>
        <w:jc w:val="both"/>
        <w:rPr>
          <w:b/>
        </w:rPr>
      </w:pPr>
      <w:r>
        <w:rPr>
          <w:b/>
        </w:rPr>
        <w:t>Wykonawca nie określił  terminu wykonania usługi,</w:t>
      </w:r>
      <w:r w:rsidR="00E67C72">
        <w:rPr>
          <w:b/>
        </w:rPr>
        <w:t xml:space="preserve"> w związku z czym Zamawiający nie ma możliwości dokonania oceny oferty według kryteriów zawartych w zapytaniu ofertowym.</w:t>
      </w:r>
    </w:p>
    <w:p w14:paraId="7B981CD6" w14:textId="77777777" w:rsidR="00A57713" w:rsidRDefault="00A57713" w:rsidP="003C68A5">
      <w:pPr>
        <w:ind w:left="-142"/>
        <w:jc w:val="both"/>
        <w:rPr>
          <w:b/>
        </w:rPr>
      </w:pPr>
    </w:p>
    <w:p w14:paraId="15974870" w14:textId="77777777" w:rsidR="00A57713" w:rsidRDefault="00A57713" w:rsidP="003C68A5">
      <w:pPr>
        <w:ind w:left="-142"/>
        <w:jc w:val="both"/>
        <w:rPr>
          <w:b/>
        </w:rPr>
      </w:pPr>
    </w:p>
    <w:p w14:paraId="67C2AC8E" w14:textId="77777777" w:rsidR="00824B92" w:rsidRPr="00A57713" w:rsidRDefault="00824B92" w:rsidP="003C68A5">
      <w:pPr>
        <w:ind w:left="-142"/>
        <w:jc w:val="both"/>
      </w:pPr>
      <w:r>
        <w:rPr>
          <w:sz w:val="23"/>
          <w:szCs w:val="23"/>
        </w:rPr>
        <w:t xml:space="preserve">Wyniki postępowania zostaną podane do wiadomości poprzez umieszczenie ich na stronie internetowej Zamawiającego. Dodatkowo wszyscy uczestnicy postępowania zostaną poinformowani drogą elektroniczną w ciągu 7 dni od daty jego zakończenia. </w:t>
      </w:r>
    </w:p>
    <w:p w14:paraId="3262A272" w14:textId="77777777" w:rsidR="00824B92" w:rsidRDefault="00824B92" w:rsidP="00824B92">
      <w:pPr>
        <w:pStyle w:val="Default"/>
        <w:rPr>
          <w:sz w:val="23"/>
          <w:szCs w:val="23"/>
        </w:rPr>
      </w:pPr>
    </w:p>
    <w:p w14:paraId="0CFEC79C" w14:textId="77777777" w:rsidR="00824B92" w:rsidRDefault="00824B92" w:rsidP="00824B92">
      <w:pPr>
        <w:pStyle w:val="Default"/>
        <w:rPr>
          <w:sz w:val="23"/>
          <w:szCs w:val="23"/>
        </w:rPr>
      </w:pPr>
    </w:p>
    <w:p w14:paraId="253C5722" w14:textId="77777777" w:rsidR="00824B92" w:rsidRDefault="00824B92" w:rsidP="00824B92">
      <w:pPr>
        <w:pStyle w:val="Default"/>
        <w:rPr>
          <w:sz w:val="23"/>
          <w:szCs w:val="23"/>
        </w:rPr>
      </w:pPr>
    </w:p>
    <w:p w14:paraId="16E77451" w14:textId="77777777" w:rsidR="00824B92" w:rsidRDefault="00824B92" w:rsidP="00824B92">
      <w:pPr>
        <w:pStyle w:val="Default"/>
        <w:rPr>
          <w:sz w:val="23"/>
          <w:szCs w:val="23"/>
        </w:rPr>
      </w:pPr>
    </w:p>
    <w:p w14:paraId="48660D69" w14:textId="77777777" w:rsidR="00824B92" w:rsidRDefault="00824B92" w:rsidP="00824B92">
      <w:pPr>
        <w:pStyle w:val="Default"/>
        <w:rPr>
          <w:sz w:val="23"/>
          <w:szCs w:val="23"/>
        </w:rPr>
      </w:pPr>
    </w:p>
    <w:p w14:paraId="0E1D41A6" w14:textId="77777777" w:rsidR="00824B92" w:rsidRDefault="00824B92" w:rsidP="00824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Protokół sporządziła </w:t>
      </w:r>
    </w:p>
    <w:p w14:paraId="136C423E" w14:textId="77777777" w:rsidR="00824B92" w:rsidRDefault="00824B92" w:rsidP="00824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Katarzyna Wiktor /-/ </w:t>
      </w:r>
    </w:p>
    <w:p w14:paraId="3B35FC32" w14:textId="3846065D" w:rsidR="00824B92" w:rsidRDefault="00D176FD" w:rsidP="00824B92">
      <w:pPr>
        <w:ind w:left="-709" w:firstLine="709"/>
      </w:pPr>
      <w:r>
        <w:rPr>
          <w:sz w:val="23"/>
          <w:szCs w:val="23"/>
        </w:rPr>
        <w:t>2</w:t>
      </w:r>
      <w:bookmarkStart w:id="0" w:name="_GoBack"/>
      <w:bookmarkEnd w:id="0"/>
      <w:r w:rsidR="00810922">
        <w:rPr>
          <w:sz w:val="23"/>
          <w:szCs w:val="23"/>
        </w:rPr>
        <w:t>6.10.2020</w:t>
      </w:r>
      <w:r w:rsidR="00824B92">
        <w:rPr>
          <w:sz w:val="23"/>
          <w:szCs w:val="23"/>
        </w:rPr>
        <w:t>r</w:t>
      </w:r>
      <w:r w:rsidR="00824B92">
        <w:t>.</w:t>
      </w:r>
    </w:p>
    <w:p w14:paraId="2118E26F" w14:textId="77777777" w:rsidR="00070AD8" w:rsidRDefault="00070AD8"/>
    <w:sectPr w:rsidR="00070AD8" w:rsidSect="00A57713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2"/>
    <w:rsid w:val="00017596"/>
    <w:rsid w:val="00033284"/>
    <w:rsid w:val="00070AD8"/>
    <w:rsid w:val="00113440"/>
    <w:rsid w:val="001868E1"/>
    <w:rsid w:val="001F18ED"/>
    <w:rsid w:val="003C68A5"/>
    <w:rsid w:val="007E3784"/>
    <w:rsid w:val="00810922"/>
    <w:rsid w:val="00824B92"/>
    <w:rsid w:val="00A57713"/>
    <w:rsid w:val="00D176FD"/>
    <w:rsid w:val="00E40BF3"/>
    <w:rsid w:val="00E66A98"/>
    <w:rsid w:val="00E67C72"/>
    <w:rsid w:val="00F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4</cp:revision>
  <dcterms:created xsi:type="dcterms:W3CDTF">2020-10-20T07:39:00Z</dcterms:created>
  <dcterms:modified xsi:type="dcterms:W3CDTF">2020-10-26T09:25:00Z</dcterms:modified>
</cp:coreProperties>
</file>