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A420DD" w14:textId="1FE28966" w:rsidR="008A0DD5" w:rsidRPr="00AC40FF" w:rsidRDefault="00496600" w:rsidP="00EC73C3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608D683E" w14:textId="77777777" w:rsidR="008A0DD5" w:rsidRPr="00AC40FF" w:rsidRDefault="00496600">
      <w:pPr>
        <w:suppressAutoHyphens/>
        <w:spacing w:after="3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na zakup i  dostawę </w:t>
      </w:r>
      <w:r w:rsidRPr="00AC40FF">
        <w:rPr>
          <w:rFonts w:ascii="Times New Roman" w:hAnsi="Times New Roman" w:cs="Times New Roman"/>
          <w:b/>
          <w:bCs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łów medycznych dla SP ZOZ w Nasielsku</w:t>
      </w:r>
    </w:p>
    <w:p w14:paraId="2BE507F0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Zawarta w dniu …………………… roku pomiędzy:</w:t>
      </w:r>
    </w:p>
    <w:p w14:paraId="0C6E4DDE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AC40FF">
        <w:rPr>
          <w:rFonts w:ascii="Times New Roman" w:hAnsi="Times New Roman" w:cs="Times New Roman"/>
          <w:sz w:val="24"/>
          <w:szCs w:val="24"/>
        </w:rPr>
        <w:t xml:space="preserve">, mającym swoją siedzibę </w:t>
      </w:r>
      <w:r w:rsidRPr="00AC40FF">
        <w:rPr>
          <w:rFonts w:ascii="Times New Roman" w:hAnsi="Times New Roman" w:cs="Times New Roman"/>
          <w:sz w:val="24"/>
          <w:szCs w:val="24"/>
          <w:lang w:val="fr-FR"/>
        </w:rPr>
        <w:t xml:space="preserve">w : </w:t>
      </w:r>
      <w:r w:rsidRPr="00AC40FF">
        <w:rPr>
          <w:rFonts w:ascii="Times New Roman" w:hAnsi="Times New Roman" w:cs="Times New Roman"/>
          <w:sz w:val="24"/>
          <w:szCs w:val="24"/>
        </w:rPr>
        <w:t>…………………………., ul. ……………………., reprezentowanym przez: ………………………………………..</w:t>
      </w:r>
    </w:p>
    <w:p w14:paraId="7EAE02A7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zwanym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Zleceniobiorcą”</w:t>
      </w:r>
    </w:p>
    <w:p w14:paraId="74A8CC08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a</w:t>
      </w:r>
    </w:p>
    <w:p w14:paraId="0AA8496B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Samodzielnym Publicznym Zakładem Opieki Zdrowotnej w Nasielsku ul. Sportowa 2, 05-190 Nasielsk, zarejestrowany w KRS 0000001372, NIP 531-15-01-474, posiadający REGON 016457218-00027</w:t>
      </w:r>
    </w:p>
    <w:p w14:paraId="751540BF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61C60A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mgr Marię Michalczyk - Dyrektor</w:t>
      </w:r>
    </w:p>
    <w:p w14:paraId="00F741C8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zwaną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Zleceniodawcą</w:t>
      </w:r>
      <w:r w:rsidRPr="00AC40FF">
        <w:rPr>
          <w:rFonts w:ascii="Times New Roman" w:hAnsi="Times New Roman" w:cs="Times New Roman"/>
          <w:sz w:val="24"/>
          <w:szCs w:val="24"/>
        </w:rPr>
        <w:t>”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 xml:space="preserve"> o tre</w:t>
      </w:r>
      <w:r w:rsidRPr="00AC40FF">
        <w:rPr>
          <w:rFonts w:ascii="Times New Roman" w:hAnsi="Times New Roman" w:cs="Times New Roman"/>
          <w:sz w:val="24"/>
          <w:szCs w:val="24"/>
        </w:rPr>
        <w:t>ści następującej:</w:t>
      </w:r>
    </w:p>
    <w:p w14:paraId="3927D184" w14:textId="77777777" w:rsidR="00902248" w:rsidRDefault="00902248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A34876" w14:textId="4DF13269" w:rsidR="008A0DD5" w:rsidRPr="00AC40FF" w:rsidRDefault="00496600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1.</w:t>
      </w:r>
    </w:p>
    <w:p w14:paraId="1B1F9031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umowy</w:t>
      </w:r>
    </w:p>
    <w:p w14:paraId="24EB650F" w14:textId="634BEDC5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Zleceniobiorca zobowiązuje </w:t>
      </w:r>
      <w:r w:rsidRPr="00AC40FF">
        <w:rPr>
          <w:rFonts w:ascii="Times New Roman" w:hAnsi="Times New Roman" w:cs="Times New Roman"/>
          <w:sz w:val="24"/>
          <w:szCs w:val="24"/>
        </w:rPr>
        <w:t>do sprzedaż</w:t>
      </w:r>
      <w:r w:rsidR="00316EFE" w:rsidRPr="00AC40FF">
        <w:rPr>
          <w:rFonts w:ascii="Times New Roman" w:hAnsi="Times New Roman" w:cs="Times New Roman"/>
          <w:sz w:val="24"/>
          <w:szCs w:val="24"/>
        </w:rPr>
        <w:t>y i  dostaw do siedziby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materiałów medycznych w rodzaju i ilości zgodnej z</w:t>
      </w:r>
      <w:r w:rsidR="00EC73C3">
        <w:rPr>
          <w:rFonts w:ascii="Times New Roman" w:hAnsi="Times New Roman" w:cs="Times New Roman"/>
          <w:sz w:val="24"/>
          <w:szCs w:val="24"/>
        </w:rPr>
        <w:t xml:space="preserve"> ofertą Zleceniobiorcy, stanowiącą załącznik do niniejszej umowy.</w:t>
      </w:r>
      <w:r w:rsidRPr="00AC4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A396" w14:textId="6C5F0DFD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sz w:val="24"/>
          <w:szCs w:val="24"/>
        </w:rPr>
        <w:t xml:space="preserve">ły medyczne będą </w:t>
      </w:r>
      <w:r w:rsidR="00316EFE" w:rsidRPr="00AC40FF">
        <w:rPr>
          <w:rFonts w:ascii="Times New Roman" w:hAnsi="Times New Roman" w:cs="Times New Roman"/>
          <w:sz w:val="24"/>
          <w:szCs w:val="24"/>
        </w:rPr>
        <w:t>dostarczane do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przez Zleceniobiorcę we własnym zakresie, w warunkach zapewniających </w:t>
      </w:r>
      <w:r w:rsidR="00902248">
        <w:rPr>
          <w:rFonts w:ascii="Times New Roman" w:hAnsi="Times New Roman" w:cs="Times New Roman"/>
          <w:sz w:val="24"/>
          <w:szCs w:val="24"/>
        </w:rPr>
        <w:t>ich</w:t>
      </w:r>
      <w:r w:rsidRPr="00AC40FF">
        <w:rPr>
          <w:rFonts w:ascii="Times New Roman" w:hAnsi="Times New Roman" w:cs="Times New Roman"/>
          <w:sz w:val="24"/>
          <w:szCs w:val="24"/>
        </w:rPr>
        <w:t xml:space="preserve"> przydatność i gwarantujących właściwą ich ochronę.</w:t>
      </w:r>
    </w:p>
    <w:p w14:paraId="48E09D5A" w14:textId="3AA4B3FA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Dostarczane materiały </w:t>
      </w:r>
      <w:r w:rsidR="009E5CF5" w:rsidRPr="00AC40FF">
        <w:rPr>
          <w:rFonts w:ascii="Times New Roman" w:hAnsi="Times New Roman" w:cs="Times New Roman"/>
          <w:sz w:val="24"/>
          <w:szCs w:val="24"/>
        </w:rPr>
        <w:t>będą</w:t>
      </w:r>
      <w:r w:rsidRPr="00AC40FF">
        <w:rPr>
          <w:rFonts w:ascii="Times New Roman" w:hAnsi="Times New Roman" w:cs="Times New Roman"/>
          <w:sz w:val="24"/>
          <w:szCs w:val="24"/>
        </w:rPr>
        <w:t xml:space="preserve">̨ dopuszczone do obrotu i stosowania na terenie Polski – 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>z data</w:t>
      </w:r>
      <w:r w:rsidRPr="00AC40FF">
        <w:rPr>
          <w:rFonts w:ascii="Times New Roman" w:hAnsi="Times New Roman" w:cs="Times New Roman"/>
          <w:sz w:val="24"/>
          <w:szCs w:val="24"/>
        </w:rPr>
        <w:t>̨ waż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nos</w:t>
      </w:r>
      <w:r w:rsidRPr="00AC40FF">
        <w:rPr>
          <w:rFonts w:ascii="Times New Roman" w:hAnsi="Times New Roman" w:cs="Times New Roman"/>
          <w:sz w:val="24"/>
          <w:szCs w:val="24"/>
        </w:rPr>
        <w:t xml:space="preserve">́ci nie krótszą 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niz</w:t>
      </w:r>
      <w:r w:rsidRPr="00AC40FF">
        <w:rPr>
          <w:rFonts w:ascii="Times New Roman" w:hAnsi="Times New Roman" w:cs="Times New Roman"/>
          <w:sz w:val="24"/>
          <w:szCs w:val="24"/>
        </w:rPr>
        <w:t>̇ 1 rok od dnia dostawy.</w:t>
      </w:r>
    </w:p>
    <w:p w14:paraId="6C015E7C" w14:textId="7B4BDE98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sz w:val="24"/>
          <w:szCs w:val="24"/>
        </w:rPr>
        <w:t xml:space="preserve">ły medyczne </w:t>
      </w:r>
      <w:r w:rsidR="009E5CF5" w:rsidRPr="00AC40FF">
        <w:rPr>
          <w:rFonts w:ascii="Times New Roman" w:hAnsi="Times New Roman" w:cs="Times New Roman"/>
          <w:sz w:val="24"/>
          <w:szCs w:val="24"/>
        </w:rPr>
        <w:t>będą</w:t>
      </w:r>
      <w:r w:rsidRPr="00AC40FF">
        <w:rPr>
          <w:rFonts w:ascii="Times New Roman" w:hAnsi="Times New Roman" w:cs="Times New Roman"/>
          <w:sz w:val="24"/>
          <w:szCs w:val="24"/>
        </w:rPr>
        <w:t xml:space="preserve">̨ dostarczane w fabrycznie nowych, nieuszkodzonych opakowaniach, oznakowanych zgodnie z </w:t>
      </w:r>
      <w:r w:rsidR="009E5CF5" w:rsidRPr="00AC40FF">
        <w:rPr>
          <w:rFonts w:ascii="Times New Roman" w:hAnsi="Times New Roman" w:cs="Times New Roman"/>
          <w:sz w:val="24"/>
          <w:szCs w:val="24"/>
        </w:rPr>
        <w:t>obowiązującymi</w:t>
      </w:r>
      <w:r w:rsidRPr="00AC40FF">
        <w:rPr>
          <w:rFonts w:ascii="Times New Roman" w:hAnsi="Times New Roman" w:cs="Times New Roman"/>
          <w:sz w:val="24"/>
          <w:szCs w:val="24"/>
        </w:rPr>
        <w:t xml:space="preserve"> w Polsce przepisami.</w:t>
      </w:r>
    </w:p>
    <w:p w14:paraId="0B929E41" w14:textId="62747018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Dostawy materiałów medycznych będą realizowane sukcesywnie</w:t>
      </w:r>
      <w:r w:rsidR="00443753">
        <w:rPr>
          <w:rFonts w:ascii="Times New Roman" w:hAnsi="Times New Roman" w:cs="Times New Roman"/>
          <w:sz w:val="24"/>
          <w:szCs w:val="24"/>
        </w:rPr>
        <w:t>- według potrzeb Zamawiającego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43753">
        <w:rPr>
          <w:rFonts w:ascii="Times New Roman" w:hAnsi="Times New Roman" w:cs="Times New Roman"/>
          <w:sz w:val="24"/>
          <w:szCs w:val="24"/>
        </w:rPr>
        <w:t xml:space="preserve"> począwszy od </w:t>
      </w:r>
      <w:r w:rsidR="009E5CF5">
        <w:rPr>
          <w:rFonts w:ascii="Times New Roman" w:hAnsi="Times New Roman" w:cs="Times New Roman"/>
          <w:sz w:val="24"/>
          <w:szCs w:val="24"/>
        </w:rPr>
        <w:t xml:space="preserve">dnia 1 </w:t>
      </w:r>
      <w:r w:rsidR="00443753">
        <w:rPr>
          <w:rFonts w:ascii="Times New Roman" w:hAnsi="Times New Roman" w:cs="Times New Roman"/>
          <w:sz w:val="24"/>
          <w:szCs w:val="24"/>
        </w:rPr>
        <w:t>marca</w:t>
      </w:r>
      <w:r w:rsidRPr="00AC40FF">
        <w:rPr>
          <w:rFonts w:ascii="Times New Roman" w:hAnsi="Times New Roman" w:cs="Times New Roman"/>
          <w:sz w:val="24"/>
          <w:szCs w:val="24"/>
        </w:rPr>
        <w:t xml:space="preserve"> 20</w:t>
      </w:r>
      <w:r w:rsidR="00D37805">
        <w:rPr>
          <w:rFonts w:ascii="Times New Roman" w:hAnsi="Times New Roman" w:cs="Times New Roman"/>
          <w:sz w:val="24"/>
          <w:szCs w:val="24"/>
        </w:rPr>
        <w:t>21</w:t>
      </w:r>
      <w:r w:rsidRPr="00AC40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DE9F9" w14:textId="2811D1D0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Zleceniodawca przekaże Zleceniobiorcy z co najmniej 5</w:t>
      </w:r>
      <w:r w:rsidR="009E5CF5">
        <w:rPr>
          <w:rFonts w:ascii="Times New Roman" w:hAnsi="Times New Roman" w:cs="Times New Roman"/>
          <w:sz w:val="24"/>
          <w:szCs w:val="24"/>
        </w:rPr>
        <w:t>-</w:t>
      </w:r>
      <w:r w:rsidRPr="00AC40FF">
        <w:rPr>
          <w:rFonts w:ascii="Times New Roman" w:hAnsi="Times New Roman" w:cs="Times New Roman"/>
          <w:sz w:val="24"/>
          <w:szCs w:val="24"/>
        </w:rPr>
        <w:t>dniowym wyprzedzeniem informację o liczbie i rodzaju i terminie dostawy materiałów medycznych w danym miesiącu.</w:t>
      </w:r>
    </w:p>
    <w:p w14:paraId="0095BE71" w14:textId="77777777" w:rsidR="008A0DD5" w:rsidRPr="00AC40FF" w:rsidRDefault="00496600">
      <w:pPr>
        <w:suppressAutoHyphens/>
        <w:spacing w:line="21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BB7A562" w14:textId="4062529C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 dostarczone materiały medyczne, o kt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z w:val="24"/>
          <w:szCs w:val="24"/>
        </w:rPr>
        <w:t>rych mowa w § 1 ust. 1 umowy, Zleceniodawca zobowiązuje się zapł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Pr="00AC40FF">
        <w:rPr>
          <w:rFonts w:ascii="Times New Roman" w:hAnsi="Times New Roman" w:cs="Times New Roman"/>
          <w:sz w:val="24"/>
          <w:szCs w:val="24"/>
        </w:rPr>
        <w:t>ć Zleceniobiorcy wynagrodzenie odpowiadające liczbie i rodzajowi dostarczonych materiałów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 xml:space="preserve"> wed</w:t>
      </w:r>
      <w:r w:rsidRPr="00AC40FF">
        <w:rPr>
          <w:rFonts w:ascii="Times New Roman" w:hAnsi="Times New Roman" w:cs="Times New Roman"/>
          <w:sz w:val="24"/>
          <w:szCs w:val="24"/>
        </w:rPr>
        <w:t>ług cen określonych w ofercie</w:t>
      </w:r>
      <w:r w:rsidR="00902248">
        <w:rPr>
          <w:rFonts w:ascii="Times New Roman" w:hAnsi="Times New Roman" w:cs="Times New Roman"/>
          <w:sz w:val="24"/>
          <w:szCs w:val="24"/>
        </w:rPr>
        <w:t>.</w:t>
      </w:r>
    </w:p>
    <w:p w14:paraId="72ED97B9" w14:textId="3574FC22" w:rsidR="00EC73C3" w:rsidRPr="00EC73C3" w:rsidRDefault="00496600" w:rsidP="00EC73C3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Za realizację </w:t>
      </w:r>
      <w:r w:rsidR="00902248">
        <w:rPr>
          <w:rFonts w:ascii="Times New Roman" w:hAnsi="Times New Roman" w:cs="Times New Roman"/>
          <w:sz w:val="24"/>
          <w:szCs w:val="24"/>
        </w:rPr>
        <w:t>konkretnej dostawy</w:t>
      </w:r>
      <w:r w:rsidRPr="00AC40FF">
        <w:rPr>
          <w:rFonts w:ascii="Times New Roman" w:hAnsi="Times New Roman" w:cs="Times New Roman"/>
          <w:sz w:val="24"/>
          <w:szCs w:val="24"/>
        </w:rPr>
        <w:t xml:space="preserve"> Zleceniobiorca będzie wystawiał każdorazowo fakturę, za kt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z w:val="24"/>
          <w:szCs w:val="24"/>
        </w:rPr>
        <w:t>rą Zleceniodawca zobowiązuje się zapł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="00BB0065">
        <w:rPr>
          <w:rFonts w:ascii="Times New Roman" w:hAnsi="Times New Roman" w:cs="Times New Roman"/>
          <w:sz w:val="24"/>
          <w:szCs w:val="24"/>
        </w:rPr>
        <w:t>ć w terminie 30</w:t>
      </w:r>
      <w:r w:rsidRPr="00AC40FF">
        <w:rPr>
          <w:rFonts w:ascii="Times New Roman" w:hAnsi="Times New Roman" w:cs="Times New Roman"/>
          <w:sz w:val="24"/>
          <w:szCs w:val="24"/>
        </w:rPr>
        <w:t xml:space="preserve"> dni od dat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>dor</w:t>
      </w:r>
      <w:r w:rsidRPr="00AC40FF">
        <w:rPr>
          <w:rFonts w:ascii="Times New Roman" w:hAnsi="Times New Roman" w:cs="Times New Roman"/>
          <w:sz w:val="24"/>
          <w:szCs w:val="24"/>
        </w:rPr>
        <w:t xml:space="preserve">ęczenia </w:t>
      </w:r>
      <w:r w:rsidR="00902248">
        <w:rPr>
          <w:rFonts w:ascii="Times New Roman" w:hAnsi="Times New Roman" w:cs="Times New Roman"/>
          <w:sz w:val="24"/>
          <w:szCs w:val="24"/>
        </w:rPr>
        <w:t xml:space="preserve">prawidłowej </w:t>
      </w:r>
      <w:r w:rsidRPr="00AC40FF">
        <w:rPr>
          <w:rFonts w:ascii="Times New Roman" w:hAnsi="Times New Roman" w:cs="Times New Roman"/>
          <w:sz w:val="24"/>
          <w:szCs w:val="24"/>
        </w:rPr>
        <w:t>faktury</w:t>
      </w:r>
      <w:r w:rsidR="00902248">
        <w:rPr>
          <w:rFonts w:ascii="Times New Roman" w:hAnsi="Times New Roman" w:cs="Times New Roman"/>
          <w:sz w:val="24"/>
          <w:szCs w:val="24"/>
        </w:rPr>
        <w:t xml:space="preserve"> VAT</w:t>
      </w:r>
      <w:r w:rsidRPr="00AC40FF">
        <w:rPr>
          <w:rFonts w:ascii="Times New Roman" w:hAnsi="Times New Roman" w:cs="Times New Roman"/>
          <w:sz w:val="24"/>
          <w:szCs w:val="24"/>
        </w:rPr>
        <w:t xml:space="preserve"> na konto Zleceniobiorcy </w:t>
      </w:r>
      <w:r w:rsidR="00902248">
        <w:rPr>
          <w:rFonts w:ascii="Times New Roman" w:hAnsi="Times New Roman" w:cs="Times New Roman"/>
          <w:sz w:val="24"/>
          <w:szCs w:val="24"/>
        </w:rPr>
        <w:t>o nr ……………………………………</w:t>
      </w:r>
      <w:bookmarkStart w:id="0" w:name="_GoBack"/>
      <w:bookmarkEnd w:id="0"/>
    </w:p>
    <w:p w14:paraId="689F35F6" w14:textId="77777777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Zleceniobiorca zapłaci Zleceniodawcy karę umowną :</w:t>
      </w:r>
    </w:p>
    <w:p w14:paraId="3EE611DF" w14:textId="01A5FFF0" w:rsidR="008A0DD5" w:rsidRPr="00AC40FF" w:rsidRDefault="00496600">
      <w:pPr>
        <w:pStyle w:val="NormalnyWeb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lastRenderedPageBreak/>
        <w:t xml:space="preserve">za </w:t>
      </w:r>
      <w:r w:rsidR="00902248">
        <w:rPr>
          <w:rFonts w:cs="Times New Roman"/>
        </w:rPr>
        <w:t>opóźnienie</w:t>
      </w:r>
      <w:r w:rsidR="00902248" w:rsidRPr="00AC40FF">
        <w:rPr>
          <w:rFonts w:cs="Times New Roman"/>
        </w:rPr>
        <w:t xml:space="preserve"> </w:t>
      </w:r>
      <w:r w:rsidRPr="00AC40FF">
        <w:rPr>
          <w:rFonts w:cs="Times New Roman"/>
        </w:rPr>
        <w:t xml:space="preserve">w wykonaniu lub należytym wykonaniu przedmiotu umowy - w wysokości 0,2% wynagrodzenia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 xml:space="preserve">za przedmiot umowy za każdy dzień </w:t>
      </w:r>
      <w:r w:rsidR="00902248">
        <w:rPr>
          <w:rFonts w:cs="Times New Roman"/>
        </w:rPr>
        <w:t>opóźnienia</w:t>
      </w:r>
      <w:r w:rsidRPr="00AC40FF">
        <w:rPr>
          <w:rFonts w:cs="Times New Roman"/>
        </w:rPr>
        <w:t>,</w:t>
      </w:r>
    </w:p>
    <w:p w14:paraId="1B485E99" w14:textId="0D8A9CFB" w:rsidR="008A0DD5" w:rsidRPr="00AC40FF" w:rsidRDefault="00496600">
      <w:pPr>
        <w:pStyle w:val="western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  <w:b/>
          <w:bCs/>
        </w:rPr>
      </w:pPr>
      <w:r w:rsidRPr="00AC40FF">
        <w:rPr>
          <w:rFonts w:cs="Times New Roman"/>
        </w:rPr>
        <w:t>za rozwiązanie/odstąpienie od umowy z przyczyn, za 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re Zleceniodawca nie ponosi odpowiedzialności w </w:t>
      </w:r>
      <w:r w:rsidR="009E5CF5" w:rsidRPr="00AC40FF">
        <w:rPr>
          <w:rFonts w:cs="Times New Roman"/>
        </w:rPr>
        <w:t>wysokości</w:t>
      </w:r>
      <w:r w:rsidRPr="00AC40FF">
        <w:rPr>
          <w:rFonts w:cs="Times New Roman"/>
          <w:lang w:val="it-IT"/>
        </w:rPr>
        <w:t xml:space="preserve"> </w:t>
      </w:r>
      <w:r w:rsidRPr="00AC40FF">
        <w:rPr>
          <w:rFonts w:cs="Times New Roman"/>
        </w:rPr>
        <w:t xml:space="preserve">15 % wynagrodzenia umownego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>za przedmiot umowy.</w:t>
      </w:r>
    </w:p>
    <w:p w14:paraId="4261CB1B" w14:textId="77777777" w:rsidR="008A0DD5" w:rsidRPr="00AC40FF" w:rsidRDefault="00496600">
      <w:pPr>
        <w:pStyle w:val="TreA"/>
        <w:numPr>
          <w:ilvl w:val="0"/>
          <w:numId w:val="6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Kary umowne mogą być potrącone przez Zleceniodawcę z należności Zleceniobiorcy,  na co Zleceniobiorca wyraża zgodę. </w:t>
      </w:r>
    </w:p>
    <w:p w14:paraId="3CB99523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Niezależnie od kar umownych Zleceniodawca może żądać odszkodowania na zasadach og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lnych w wysokości przewyższającej wysokość kar umownych.</w:t>
      </w:r>
    </w:p>
    <w:p w14:paraId="369B40BF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Zleceniodawcy przysługuje prawo do jednostronnego zmniejszenia wielkości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wienia a Zleceniobiorcy nie będzie przysługiwało z tego tytułu jakiekolwiek roszczenie. </w:t>
      </w:r>
    </w:p>
    <w:p w14:paraId="7D0FC1D7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W przypadku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wienia przez Zleceniodawcę dodatkowej iloś</w:t>
      </w:r>
      <w:r w:rsidRPr="00AC40FF">
        <w:rPr>
          <w:rFonts w:cs="Times New Roman"/>
          <w:lang w:val="it-IT"/>
        </w:rPr>
        <w:t>ci materia</w:t>
      </w:r>
      <w:r w:rsidRPr="00AC40FF">
        <w:rPr>
          <w:rFonts w:cs="Times New Roman"/>
        </w:rPr>
        <w:t>łów medycznych Zleceniobiorca będzie zobowiązany do ich sprzedaży po cenie nie wyższej niż wynikająca z niniejszej umowy.</w:t>
      </w:r>
    </w:p>
    <w:p w14:paraId="608C48DE" w14:textId="603B7F50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Całkowita wartość umowy nie przekroczy kwoty 100</w:t>
      </w:r>
      <w:r w:rsidR="009E5CF5">
        <w:rPr>
          <w:rFonts w:ascii="Times New Roman" w:hAnsi="Times New Roman" w:cs="Times New Roman"/>
          <w:sz w:val="24"/>
          <w:szCs w:val="24"/>
        </w:rPr>
        <w:t>.</w:t>
      </w:r>
      <w:r w:rsidRPr="00AC40FF">
        <w:rPr>
          <w:rFonts w:ascii="Times New Roman" w:hAnsi="Times New Roman" w:cs="Times New Roman"/>
          <w:sz w:val="24"/>
          <w:szCs w:val="24"/>
        </w:rPr>
        <w:t xml:space="preserve">000 </w:t>
      </w:r>
      <w:r w:rsidR="009E5CF5">
        <w:rPr>
          <w:rFonts w:ascii="Times New Roman" w:hAnsi="Times New Roman" w:cs="Times New Roman"/>
          <w:sz w:val="24"/>
          <w:szCs w:val="24"/>
        </w:rPr>
        <w:t xml:space="preserve">(słownie: sto tysięcy) </w:t>
      </w:r>
      <w:r w:rsidRPr="00AC40FF">
        <w:rPr>
          <w:rFonts w:ascii="Times New Roman" w:hAnsi="Times New Roman" w:cs="Times New Roman"/>
          <w:sz w:val="24"/>
          <w:szCs w:val="24"/>
        </w:rPr>
        <w:t>złotych netto</w:t>
      </w:r>
      <w:r w:rsidR="00902248">
        <w:rPr>
          <w:rFonts w:ascii="Times New Roman" w:hAnsi="Times New Roman" w:cs="Times New Roman"/>
          <w:sz w:val="24"/>
          <w:szCs w:val="24"/>
        </w:rPr>
        <w:t xml:space="preserve"> (tj. bez podatku od towarów i usług)</w:t>
      </w:r>
      <w:r w:rsidRPr="00AC40FF">
        <w:rPr>
          <w:rFonts w:ascii="Times New Roman" w:hAnsi="Times New Roman" w:cs="Times New Roman"/>
          <w:sz w:val="24"/>
          <w:szCs w:val="24"/>
        </w:rPr>
        <w:t>.</w:t>
      </w:r>
    </w:p>
    <w:p w14:paraId="00D45EEB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 W przypadku dostawy wadliwych materiałów medycznych Zleceniobiorca zobowiązany jest do dostarczenia produkt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 wolnych od wad w terminie  3 dni od zgłoszenia przez Zleceniodawcę reklamacji. </w:t>
      </w:r>
    </w:p>
    <w:p w14:paraId="6E4A10EB" w14:textId="77777777" w:rsidR="008A0DD5" w:rsidRPr="00AC40FF" w:rsidRDefault="00496600" w:rsidP="009E5CF5">
      <w:pPr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F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780661" w14:textId="77777777" w:rsidR="008A0DD5" w:rsidRPr="00AC40FF" w:rsidRDefault="00496600" w:rsidP="009E5CF5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599971C2" w14:textId="77777777" w:rsidR="008A0DD5" w:rsidRPr="00AC40FF" w:rsidRDefault="00496600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4.</w:t>
      </w:r>
    </w:p>
    <w:p w14:paraId="6EADF3FE" w14:textId="7CCC422D" w:rsidR="008A0DD5" w:rsidRPr="00AC40FF" w:rsidRDefault="009E5CF5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Czas trwania umowy</w:t>
      </w:r>
    </w:p>
    <w:p w14:paraId="22765348" w14:textId="385B5083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Umowa niniejsza obowiązuje strony  na czas określony na okres od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="00443753">
        <w:rPr>
          <w:rFonts w:ascii="Times New Roman" w:hAnsi="Times New Roman" w:cs="Times New Roman"/>
          <w:spacing w:val="-3"/>
          <w:sz w:val="24"/>
          <w:szCs w:val="24"/>
        </w:rPr>
        <w:t xml:space="preserve">marca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r w:rsidRPr="00AC40FF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31 grudnia 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r.</w:t>
      </w:r>
    </w:p>
    <w:p w14:paraId="3065BC50" w14:textId="18B37C17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niniejsza może być rozwiązana przez każdą ze stron za uprzednim jednomiesięcznym wypowiedzeniem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 złożonym w formie pisemnej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F603A8" w14:textId="4313B1CE" w:rsidR="008A0DD5" w:rsidRDefault="00496600" w:rsidP="009E5CF5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5.</w:t>
      </w:r>
    </w:p>
    <w:p w14:paraId="6599169B" w14:textId="2141EEEA" w:rsidR="009E5CF5" w:rsidRPr="00AC40FF" w:rsidRDefault="009E5CF5" w:rsidP="009E5CF5">
      <w:pPr>
        <w:suppressAutoHyphens/>
        <w:spacing w:after="12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Postanowienia końcowe</w:t>
      </w:r>
    </w:p>
    <w:p w14:paraId="7DF71F84" w14:textId="679435B1" w:rsidR="008A0DD5" w:rsidRPr="00AC40FF" w:rsidRDefault="00496600" w:rsidP="009E5CF5">
      <w:pPr>
        <w:pStyle w:val="Akapitzlist"/>
        <w:numPr>
          <w:ilvl w:val="0"/>
          <w:numId w:val="11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W sprawach nieuregulowanych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 do niniejszej umowy mają zastosowanie przepisy Kodeksu Cywilnego. </w:t>
      </w:r>
    </w:p>
    <w:p w14:paraId="4314FB89" w14:textId="41A18458" w:rsidR="00902248" w:rsidRPr="00902248" w:rsidRDefault="00496600" w:rsidP="0090224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24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W przypadku sporu </w:t>
      </w:r>
      <w:r w:rsidR="00902248" w:rsidRPr="00902248">
        <w:rPr>
          <w:rFonts w:ascii="Times New Roman" w:hAnsi="Times New Roman" w:cs="Times New Roman"/>
          <w:sz w:val="24"/>
          <w:szCs w:val="24"/>
          <w:shd w:val="clear" w:color="auto" w:fill="FFFFFF"/>
        </w:rPr>
        <w:t>wynikłego z tytułu zawarcia lub wykonywania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niniejszej umowy 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właściwym</w:t>
      </w:r>
      <w:r w:rsidR="00902248">
        <w:rPr>
          <w:rFonts w:ascii="Times New Roman" w:hAnsi="Times New Roman" w:cs="Times New Roman"/>
          <w:spacing w:val="-3"/>
          <w:sz w:val="24"/>
          <w:szCs w:val="24"/>
        </w:rPr>
        <w:t xml:space="preserve"> miejscowo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będzie Sąd siedziby Zleceniodawcy.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C8102D8" w14:textId="41A99A7F" w:rsidR="008A0DD5" w:rsidRPr="009E5CF5" w:rsidRDefault="00902248" w:rsidP="009E5CF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24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>Umowa zostaje podpisana w dw</w:t>
      </w:r>
      <w:r w:rsidRPr="00902248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ó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ch jednobrzmiących egzemplarzach – po jednym dla każdej </w:t>
      </w:r>
      <w:r w:rsidRPr="00902248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ze stron.</w:t>
      </w:r>
    </w:p>
    <w:p w14:paraId="094AECE1" w14:textId="77777777" w:rsidR="008A0DD5" w:rsidRPr="00AC40FF" w:rsidRDefault="008A0DD5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1A6E2066" w14:textId="4ED27553" w:rsidR="008A0DD5" w:rsidRPr="00AC40FF" w:rsidRDefault="00496600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ZLECENIOBIORCA                                                                      ZLECENIODAWCA</w:t>
      </w:r>
    </w:p>
    <w:sectPr w:rsidR="008A0DD5" w:rsidRPr="00AC40FF">
      <w:head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2820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120A" w16cex:dateUtc="2021-02-19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82027" w16cid:durableId="23DA12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C02A" w14:textId="77777777" w:rsidR="002A0C0B" w:rsidRDefault="002A0C0B">
      <w:pPr>
        <w:spacing w:after="0" w:line="240" w:lineRule="auto"/>
      </w:pPr>
      <w:r>
        <w:separator/>
      </w:r>
    </w:p>
  </w:endnote>
  <w:endnote w:type="continuationSeparator" w:id="0">
    <w:p w14:paraId="317F52E2" w14:textId="77777777" w:rsidR="002A0C0B" w:rsidRDefault="002A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505A" w14:textId="77777777" w:rsidR="002A0C0B" w:rsidRDefault="002A0C0B">
      <w:pPr>
        <w:spacing w:after="0" w:line="240" w:lineRule="auto"/>
      </w:pPr>
      <w:r>
        <w:separator/>
      </w:r>
    </w:p>
  </w:footnote>
  <w:footnote w:type="continuationSeparator" w:id="0">
    <w:p w14:paraId="481AA8AE" w14:textId="77777777" w:rsidR="002A0C0B" w:rsidRDefault="002A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4DE9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/>
      <w:ind w:left="993" w:right="-851"/>
      <w:jc w:val="center"/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</w:pPr>
    <w:r w:rsidRPr="00D37805">
      <w:rPr>
        <w:noProof/>
      </w:rPr>
      <w:drawing>
        <wp:anchor distT="0" distB="0" distL="114300" distR="114300" simplePos="0" relativeHeight="251659264" behindDoc="1" locked="0" layoutInCell="1" allowOverlap="1" wp14:anchorId="4D8C16D4" wp14:editId="1254A600">
          <wp:simplePos x="0" y="0"/>
          <wp:positionH relativeFrom="column">
            <wp:posOffset>-290830</wp:posOffset>
          </wp:positionH>
          <wp:positionV relativeFrom="paragraph">
            <wp:posOffset>-221615</wp:posOffset>
          </wp:positionV>
          <wp:extent cx="895350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Samodzielny Publiczny Zakład Opieki Zdrowotnej w Nasielsku</w:t>
    </w:r>
  </w:p>
  <w:p w14:paraId="36E3C79A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05-190 Nasielsk, ul. Sportowa 2</w:t>
    </w:r>
  </w:p>
  <w:p w14:paraId="5B6D3543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NIP:531-15-01-474, REGON: 016457218-00027,</w:t>
    </w:r>
  </w:p>
  <w:p w14:paraId="07A12EC6" w14:textId="77777777" w:rsid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>tel.</w:t>
    </w:r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</w:t>
    </w: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23 691 26 06, 23 691 25 03,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 xml:space="preserve">e-mail: </w:t>
    </w:r>
    <w:hyperlink r:id="rId2" w:history="1"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sekretariat@zoz.nasielsk.pl</w:t>
      </w:r>
    </w:hyperlink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  </w:t>
    </w:r>
    <w:hyperlink r:id="rId3" w:history="1"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http://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www.zoz.nasielsk.pl</w:t>
      </w:r>
    </w:hyperlink>
  </w:p>
  <w:p w14:paraId="327E10DE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</w:p>
  <w:p w14:paraId="15AB7346" w14:textId="77777777" w:rsidR="008A0DD5" w:rsidRDefault="008A0DD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66"/>
    <w:multiLevelType w:val="hybridMultilevel"/>
    <w:tmpl w:val="9A1A4D92"/>
    <w:styleLink w:val="Zaimportowanystyl6"/>
    <w:lvl w:ilvl="0" w:tplc="56BA74B6">
      <w:start w:val="1"/>
      <w:numFmt w:val="decimal"/>
      <w:lvlText w:val="%1."/>
      <w:lvlJc w:val="left"/>
      <w:pPr>
        <w:tabs>
          <w:tab w:val="num" w:pos="348"/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CAAE4">
      <w:start w:val="1"/>
      <w:numFmt w:val="lowerLetter"/>
      <w:lvlText w:val="%2."/>
      <w:lvlJc w:val="left"/>
      <w:pPr>
        <w:tabs>
          <w:tab w:val="left" w:pos="348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02746">
      <w:start w:val="1"/>
      <w:numFmt w:val="lowerRoman"/>
      <w:lvlText w:val="%3."/>
      <w:lvlJc w:val="left"/>
      <w:pPr>
        <w:tabs>
          <w:tab w:val="left" w:pos="348"/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6ED022">
      <w:start w:val="1"/>
      <w:numFmt w:val="decimal"/>
      <w:lvlText w:val="%4."/>
      <w:lvlJc w:val="left"/>
      <w:pPr>
        <w:tabs>
          <w:tab w:val="left" w:pos="348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4A988">
      <w:start w:val="1"/>
      <w:numFmt w:val="lowerLetter"/>
      <w:lvlText w:val="%5."/>
      <w:lvlJc w:val="left"/>
      <w:pPr>
        <w:tabs>
          <w:tab w:val="left" w:pos="348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46A024">
      <w:start w:val="1"/>
      <w:numFmt w:val="lowerRoman"/>
      <w:lvlText w:val="%6."/>
      <w:lvlJc w:val="left"/>
      <w:pPr>
        <w:tabs>
          <w:tab w:val="left" w:pos="348"/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C07168">
      <w:start w:val="1"/>
      <w:numFmt w:val="decimal"/>
      <w:lvlText w:val="%7."/>
      <w:lvlJc w:val="left"/>
      <w:pPr>
        <w:tabs>
          <w:tab w:val="left" w:pos="348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E669B6">
      <w:start w:val="1"/>
      <w:numFmt w:val="lowerLetter"/>
      <w:lvlText w:val="%8."/>
      <w:lvlJc w:val="left"/>
      <w:pPr>
        <w:tabs>
          <w:tab w:val="left" w:pos="348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2C64A6">
      <w:start w:val="1"/>
      <w:numFmt w:val="lowerRoman"/>
      <w:lvlText w:val="%9."/>
      <w:lvlJc w:val="left"/>
      <w:pPr>
        <w:tabs>
          <w:tab w:val="left" w:pos="348"/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D8820F8"/>
    <w:multiLevelType w:val="hybridMultilevel"/>
    <w:tmpl w:val="1F0A3F90"/>
    <w:numStyleLink w:val="Zaimportowanystyl3"/>
  </w:abstractNum>
  <w:abstractNum w:abstractNumId="2">
    <w:nsid w:val="26AB35AD"/>
    <w:multiLevelType w:val="hybridMultilevel"/>
    <w:tmpl w:val="0CDC9764"/>
    <w:numStyleLink w:val="Zaimportowanystyl1"/>
  </w:abstractNum>
  <w:abstractNum w:abstractNumId="3">
    <w:nsid w:val="3F171FE9"/>
    <w:multiLevelType w:val="hybridMultilevel"/>
    <w:tmpl w:val="EA2C20DC"/>
    <w:numStyleLink w:val="Zaimportowanystyl5"/>
  </w:abstractNum>
  <w:abstractNum w:abstractNumId="4">
    <w:nsid w:val="43A31563"/>
    <w:multiLevelType w:val="hybridMultilevel"/>
    <w:tmpl w:val="9A1A4D92"/>
    <w:numStyleLink w:val="Zaimportowanystyl6"/>
  </w:abstractNum>
  <w:abstractNum w:abstractNumId="5">
    <w:nsid w:val="57A8050A"/>
    <w:multiLevelType w:val="hybridMultilevel"/>
    <w:tmpl w:val="1F0A3F90"/>
    <w:styleLink w:val="Zaimportowanystyl3"/>
    <w:lvl w:ilvl="0" w:tplc="C94CE0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263B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8B1D8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2543E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892D0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A9F06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CDD5C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E066C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4AA730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6423161"/>
    <w:multiLevelType w:val="hybridMultilevel"/>
    <w:tmpl w:val="0CDC9764"/>
    <w:styleLink w:val="Zaimportowanystyl1"/>
    <w:lvl w:ilvl="0" w:tplc="584268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6DAA0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00976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1E7A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A02C6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601E0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0FE74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00FF6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A36E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C1E0F95"/>
    <w:multiLevelType w:val="hybridMultilevel"/>
    <w:tmpl w:val="EA2C20DC"/>
    <w:styleLink w:val="Zaimportowanystyl5"/>
    <w:lvl w:ilvl="0" w:tplc="F2B840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2646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6AD0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6DC1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6069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C4FC2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48C3F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02A1A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2262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 w:tplc="AF4EB588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8E4D74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EA1670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461C8E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40CC56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322274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5685EE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4C604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587E9A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 w:tplc="409C016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A4A06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52EBA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CC5C3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FEABC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0C2C68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AA261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E0FA9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E9A98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409C0166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FD3A4A06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352EBA4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0CC5C3E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4BFEABC0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30C2C68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4AA261A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1E0FA96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9CE9A98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5"/>
    <w:rsid w:val="001D5DF7"/>
    <w:rsid w:val="0020458A"/>
    <w:rsid w:val="002A0C0B"/>
    <w:rsid w:val="00316EFE"/>
    <w:rsid w:val="00443753"/>
    <w:rsid w:val="00496600"/>
    <w:rsid w:val="00526FF2"/>
    <w:rsid w:val="006337B3"/>
    <w:rsid w:val="007150F3"/>
    <w:rsid w:val="00772E44"/>
    <w:rsid w:val="008A0DD5"/>
    <w:rsid w:val="008E70FB"/>
    <w:rsid w:val="00902248"/>
    <w:rsid w:val="009E5CF5"/>
    <w:rsid w:val="00A21CAF"/>
    <w:rsid w:val="00AC40FF"/>
    <w:rsid w:val="00B4540F"/>
    <w:rsid w:val="00BB0065"/>
    <w:rsid w:val="00BD0BE5"/>
    <w:rsid w:val="00CB1A7D"/>
    <w:rsid w:val="00CE49F1"/>
    <w:rsid w:val="00D37805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4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4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4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4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z.nasielsk.pl" TargetMode="External"/><Relationship Id="rId2" Type="http://schemas.openxmlformats.org/officeDocument/2006/relationships/hyperlink" Target="mailto:sekretariat@zoz.nasiel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Katwik</dc:creator>
  <cp:lastModifiedBy>Katwik</cp:lastModifiedBy>
  <cp:revision>3</cp:revision>
  <dcterms:created xsi:type="dcterms:W3CDTF">2021-02-19T10:01:00Z</dcterms:created>
  <dcterms:modified xsi:type="dcterms:W3CDTF">2021-02-19T11:58:00Z</dcterms:modified>
</cp:coreProperties>
</file>