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1E196B">
      <w:pPr>
        <w:suppressAutoHyphens/>
        <w:spacing w:after="0" w:line="240" w:lineRule="auto"/>
        <w:ind w:left="709"/>
        <w:jc w:val="center"/>
        <w:rPr>
          <w:rFonts w:ascii="Arial" w:eastAsia="Arial" w:hAnsi="Arial" w:cs="Arial"/>
          <w:color w:val="000000"/>
        </w:rPr>
      </w:pPr>
      <w:r>
        <w:rPr>
          <w:rFonts w:ascii="Arial" w:eastAsia="Arial" w:hAnsi="Arial" w:cs="Arial"/>
          <w:b/>
          <w:color w:val="000000"/>
        </w:rPr>
        <w:t>ZAPYTANIE OFERTOWE</w:t>
      </w:r>
    </w:p>
    <w:p w:rsidR="00E25FD7" w:rsidRDefault="00E25FD7">
      <w:pPr>
        <w:suppressAutoHyphens/>
        <w:spacing w:after="0" w:line="240" w:lineRule="auto"/>
        <w:ind w:left="709"/>
        <w:jc w:val="both"/>
        <w:rPr>
          <w:rFonts w:ascii="Arial" w:eastAsia="Arial" w:hAnsi="Arial" w:cs="Arial"/>
          <w:color w:val="000000"/>
        </w:rPr>
      </w:pPr>
    </w:p>
    <w:p w:rsidR="00E25FD7" w:rsidRDefault="001E196B">
      <w:pPr>
        <w:suppressAutoHyphens/>
        <w:spacing w:after="0" w:line="240" w:lineRule="auto"/>
        <w:jc w:val="center"/>
        <w:rPr>
          <w:rFonts w:ascii="Arial" w:eastAsia="Arial" w:hAnsi="Arial" w:cs="Arial"/>
          <w:color w:val="000000"/>
        </w:rPr>
      </w:pPr>
      <w:r>
        <w:rPr>
          <w:rFonts w:ascii="Arial" w:eastAsia="Arial" w:hAnsi="Arial" w:cs="Arial"/>
          <w:b/>
          <w:color w:val="000000"/>
        </w:rPr>
        <w:t xml:space="preserve">dla zamówienia dokonywanego w trybie zapytania ofertowego na podstawie </w:t>
      </w:r>
      <w:r>
        <w:rPr>
          <w:rFonts w:ascii="Arial" w:eastAsia="Arial" w:hAnsi="Arial" w:cs="Arial"/>
          <w:color w:val="000000"/>
        </w:rPr>
        <w:br/>
      </w:r>
      <w:r>
        <w:rPr>
          <w:rFonts w:ascii="Arial" w:eastAsia="Arial" w:hAnsi="Arial" w:cs="Arial"/>
          <w:b/>
          <w:color w:val="000000"/>
        </w:rPr>
        <w:t>art. 4 pkt 8 ustawy Prawo zamówień publicznych</w:t>
      </w:r>
    </w:p>
    <w:p w:rsidR="00E25FD7" w:rsidRDefault="00E25FD7">
      <w:pPr>
        <w:suppressAutoHyphens/>
        <w:spacing w:after="0" w:line="240" w:lineRule="auto"/>
        <w:ind w:left="709"/>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1E196B">
      <w:pPr>
        <w:tabs>
          <w:tab w:val="center" w:pos="5256"/>
          <w:tab w:val="right" w:pos="9612"/>
        </w:tabs>
        <w:suppressAutoHyphens/>
        <w:spacing w:after="0" w:line="360" w:lineRule="auto"/>
        <w:jc w:val="center"/>
        <w:rPr>
          <w:rFonts w:ascii="Arial" w:eastAsia="Arial" w:hAnsi="Arial" w:cs="Arial"/>
          <w:color w:val="000000"/>
          <w:shd w:val="clear" w:color="auto" w:fill="DDDDDD"/>
        </w:rPr>
      </w:pPr>
      <w:r>
        <w:rPr>
          <w:rFonts w:ascii="Arial" w:eastAsia="Arial" w:hAnsi="Arial" w:cs="Arial"/>
          <w:b/>
          <w:color w:val="000000"/>
          <w:shd w:val="clear" w:color="auto" w:fill="DDDDDD"/>
        </w:rPr>
        <w:t xml:space="preserve">NA REALIZACJĘ ŚWIADCZEŃ W ZAKRESIE BADAŃ LABORATORYJNYCH </w:t>
      </w:r>
    </w:p>
    <w:p w:rsidR="00E25FD7" w:rsidRDefault="00E25FD7">
      <w:pPr>
        <w:suppressAutoHyphens/>
        <w:spacing w:line="360" w:lineRule="auto"/>
        <w:jc w:val="both"/>
        <w:rPr>
          <w:rFonts w:ascii="Arial" w:eastAsia="Arial" w:hAnsi="Arial" w:cs="Arial"/>
          <w:color w:val="000000"/>
        </w:rPr>
      </w:pPr>
    </w:p>
    <w:p w:rsidR="00E25FD7" w:rsidRDefault="00E25FD7">
      <w:pPr>
        <w:suppressAutoHyphens/>
        <w:spacing w:after="0" w:line="240" w:lineRule="auto"/>
        <w:ind w:left="709"/>
        <w:jc w:val="both"/>
        <w:rPr>
          <w:rFonts w:ascii="Arial" w:eastAsia="Arial" w:hAnsi="Arial" w:cs="Arial"/>
          <w:color w:val="000000"/>
        </w:rPr>
      </w:pPr>
    </w:p>
    <w:p w:rsidR="00E25FD7" w:rsidRDefault="001E196B">
      <w:pPr>
        <w:suppressAutoHyphens/>
        <w:spacing w:after="0" w:line="240" w:lineRule="auto"/>
        <w:jc w:val="both"/>
        <w:rPr>
          <w:rFonts w:ascii="Arial" w:eastAsia="Arial" w:hAnsi="Arial" w:cs="Arial"/>
          <w:color w:val="000000"/>
        </w:rPr>
      </w:pPr>
      <w:r>
        <w:rPr>
          <w:rFonts w:ascii="Arial" w:eastAsia="Arial" w:hAnsi="Arial" w:cs="Arial"/>
          <w:b/>
          <w:color w:val="000000"/>
        </w:rPr>
        <w:t xml:space="preserve">                                                                   </w:t>
      </w:r>
    </w:p>
    <w:p w:rsidR="00E25FD7" w:rsidRDefault="001E196B">
      <w:pPr>
        <w:suppressAutoHyphens/>
        <w:spacing w:after="0" w:line="240" w:lineRule="auto"/>
        <w:jc w:val="both"/>
        <w:rPr>
          <w:rFonts w:ascii="Arial" w:eastAsia="Arial" w:hAnsi="Arial" w:cs="Arial"/>
          <w:color w:val="000000"/>
        </w:rPr>
      </w:pPr>
      <w:r>
        <w:rPr>
          <w:rFonts w:ascii="Arial" w:eastAsia="Arial" w:hAnsi="Arial" w:cs="Arial"/>
          <w:b/>
          <w:color w:val="000000"/>
        </w:rPr>
        <w:t>Wartość szacunkowa: poniżej 30 000,00 euro</w:t>
      </w: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B55A78" w:rsidRPr="00B55A78" w:rsidRDefault="00B55A78" w:rsidP="00B55A78">
      <w:pPr>
        <w:tabs>
          <w:tab w:val="center" w:pos="5256"/>
          <w:tab w:val="right" w:pos="9612"/>
        </w:tabs>
        <w:suppressAutoHyphens/>
        <w:spacing w:after="0" w:line="240" w:lineRule="auto"/>
        <w:jc w:val="both"/>
        <w:rPr>
          <w:rFonts w:ascii="Arial" w:eastAsia="Arial" w:hAnsi="Arial" w:cs="Arial"/>
          <w:color w:val="000000"/>
        </w:rPr>
      </w:pPr>
      <w:r w:rsidRPr="00B55A78">
        <w:rPr>
          <w:rFonts w:ascii="Arial" w:eastAsia="Arial" w:hAnsi="Arial" w:cs="Arial"/>
          <w:color w:val="000000"/>
        </w:rPr>
        <w:t>Postępowanie o udzielenie zam</w:t>
      </w:r>
      <w:r w:rsidRPr="00B55A78">
        <w:rPr>
          <w:rFonts w:ascii="Arial" w:eastAsia="Arial" w:hAnsi="Arial" w:cs="Arial"/>
          <w:color w:val="000000"/>
          <w:lang w:val="es-ES_tradnl"/>
        </w:rPr>
        <w:t>ó</w:t>
      </w:r>
      <w:r w:rsidRPr="00B55A78">
        <w:rPr>
          <w:rFonts w:ascii="Arial" w:eastAsia="Arial" w:hAnsi="Arial" w:cs="Arial"/>
          <w:color w:val="000000"/>
        </w:rPr>
        <w:t>wienia publicznego prowadzone jest na podstawie art. 4 pkt 8 ustawy Prawo zam</w:t>
      </w:r>
      <w:r w:rsidRPr="00B55A78">
        <w:rPr>
          <w:rFonts w:ascii="Arial" w:eastAsia="Arial" w:hAnsi="Arial" w:cs="Arial"/>
          <w:color w:val="000000"/>
          <w:lang w:val="es-ES_tradnl"/>
        </w:rPr>
        <w:t>ó</w:t>
      </w:r>
      <w:r w:rsidRPr="00B55A78">
        <w:rPr>
          <w:rFonts w:ascii="Arial" w:eastAsia="Arial" w:hAnsi="Arial" w:cs="Arial"/>
          <w:color w:val="000000"/>
        </w:rPr>
        <w:t xml:space="preserve">wień publicznych (Dz. U. z 2019 r. </w:t>
      </w:r>
      <w:r w:rsidRPr="00B55A78">
        <w:rPr>
          <w:rFonts w:ascii="Arial" w:eastAsia="Arial" w:hAnsi="Arial" w:cs="Arial"/>
          <w:b/>
          <w:bCs/>
          <w:color w:val="000000"/>
        </w:rPr>
        <w:t>poz. 1843, z późn.zm.)</w:t>
      </w:r>
    </w:p>
    <w:p w:rsidR="00B55A78" w:rsidRPr="00B55A78" w:rsidRDefault="00B55A78" w:rsidP="00B55A78">
      <w:pPr>
        <w:tabs>
          <w:tab w:val="center" w:pos="5256"/>
          <w:tab w:val="right" w:pos="9612"/>
        </w:tabs>
        <w:suppressAutoHyphens/>
        <w:spacing w:after="0" w:line="240" w:lineRule="auto"/>
        <w:jc w:val="both"/>
        <w:rPr>
          <w:rFonts w:ascii="Arial" w:eastAsia="Arial" w:hAnsi="Arial" w:cs="Arial"/>
          <w:color w:val="000000"/>
        </w:rPr>
      </w:pPr>
    </w:p>
    <w:p w:rsidR="00B55A78" w:rsidRPr="00B55A78" w:rsidRDefault="00B55A78" w:rsidP="00B55A78">
      <w:pPr>
        <w:tabs>
          <w:tab w:val="center" w:pos="5256"/>
          <w:tab w:val="right" w:pos="9612"/>
        </w:tabs>
        <w:suppressAutoHyphens/>
        <w:spacing w:after="0" w:line="240" w:lineRule="auto"/>
        <w:jc w:val="both"/>
        <w:rPr>
          <w:rFonts w:ascii="Arial" w:eastAsia="Arial" w:hAnsi="Arial" w:cs="Arial"/>
          <w:color w:val="000000"/>
        </w:rPr>
      </w:pPr>
      <w:r w:rsidRPr="00B55A78">
        <w:rPr>
          <w:rFonts w:ascii="Arial" w:eastAsia="Arial" w:hAnsi="Arial" w:cs="Arial"/>
          <w:color w:val="000000"/>
        </w:rPr>
        <w:t>Do czynności podejmowanych przez zamawiającego i wykonawc</w:t>
      </w:r>
      <w:r w:rsidRPr="00B55A78">
        <w:rPr>
          <w:rFonts w:ascii="Arial" w:eastAsia="Arial" w:hAnsi="Arial" w:cs="Arial"/>
          <w:color w:val="000000"/>
          <w:lang w:val="es-ES_tradnl"/>
        </w:rPr>
        <w:t>ó</w:t>
      </w:r>
      <w:r w:rsidRPr="00B55A78">
        <w:rPr>
          <w:rFonts w:ascii="Arial" w:eastAsia="Arial" w:hAnsi="Arial" w:cs="Arial"/>
          <w:color w:val="000000"/>
        </w:rPr>
        <w:t>w w postępowaniu o udzielenie zam</w:t>
      </w:r>
      <w:r w:rsidRPr="00B55A78">
        <w:rPr>
          <w:rFonts w:ascii="Arial" w:eastAsia="Arial" w:hAnsi="Arial" w:cs="Arial"/>
          <w:color w:val="000000"/>
          <w:lang w:val="es-ES_tradnl"/>
        </w:rPr>
        <w:t>ó</w:t>
      </w:r>
      <w:r w:rsidRPr="00B55A78">
        <w:rPr>
          <w:rFonts w:ascii="Arial" w:eastAsia="Arial" w:hAnsi="Arial" w:cs="Arial"/>
          <w:color w:val="000000"/>
        </w:rPr>
        <w:t xml:space="preserve">wienia stosuje się przepisy ustawy z dnia 23 kwietnia 1964 r. - Kodeks cywilny (Dz. </w:t>
      </w:r>
      <w:r w:rsidRPr="00B55A78">
        <w:rPr>
          <w:rFonts w:ascii="Arial" w:eastAsia="Arial" w:hAnsi="Arial" w:cs="Arial"/>
          <w:b/>
          <w:bCs/>
          <w:color w:val="000000"/>
        </w:rPr>
        <w:t>U. z 2019r. poz. 1145, z późn.zm.).</w:t>
      </w:r>
    </w:p>
    <w:p w:rsidR="00E25FD7" w:rsidRDefault="00E25FD7">
      <w:pPr>
        <w:tabs>
          <w:tab w:val="center" w:pos="5256"/>
          <w:tab w:val="right" w:pos="9612"/>
        </w:tabs>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E25FD7">
      <w:pPr>
        <w:suppressAutoHyphens/>
        <w:spacing w:after="0" w:line="240" w:lineRule="auto"/>
        <w:jc w:val="both"/>
        <w:rPr>
          <w:rFonts w:ascii="Arial" w:eastAsia="Arial" w:hAnsi="Arial" w:cs="Arial"/>
          <w:color w:val="000000"/>
        </w:rPr>
      </w:pPr>
    </w:p>
    <w:p w:rsidR="00E25FD7" w:rsidRDefault="001E196B" w:rsidP="001E196B">
      <w:pPr>
        <w:suppressAutoHyphens/>
        <w:spacing w:after="0" w:line="240" w:lineRule="auto"/>
        <w:ind w:left="4254"/>
        <w:jc w:val="center"/>
        <w:rPr>
          <w:rFonts w:ascii="Arial" w:eastAsia="Arial" w:hAnsi="Arial" w:cs="Arial"/>
          <w:color w:val="000000"/>
        </w:rPr>
      </w:pPr>
      <w:r>
        <w:rPr>
          <w:rFonts w:ascii="Arial" w:eastAsia="Arial" w:hAnsi="Arial" w:cs="Arial"/>
          <w:b/>
          <w:color w:val="000000"/>
        </w:rPr>
        <w:t>DYREKTOR</w:t>
      </w:r>
    </w:p>
    <w:p w:rsidR="00E25FD7" w:rsidRDefault="001E196B" w:rsidP="001E196B">
      <w:pPr>
        <w:suppressAutoHyphens/>
        <w:spacing w:after="0" w:line="240" w:lineRule="auto"/>
        <w:ind w:left="4254"/>
        <w:jc w:val="center"/>
        <w:rPr>
          <w:rFonts w:ascii="Arial" w:eastAsia="Arial" w:hAnsi="Arial" w:cs="Arial"/>
          <w:color w:val="000000"/>
        </w:rPr>
      </w:pPr>
      <w:r>
        <w:rPr>
          <w:rFonts w:ascii="Arial" w:eastAsia="Arial" w:hAnsi="Arial" w:cs="Arial"/>
          <w:b/>
          <w:color w:val="000000"/>
        </w:rPr>
        <w:t>SP ZOZ w Nasielsku</w:t>
      </w:r>
    </w:p>
    <w:p w:rsidR="00E25FD7" w:rsidRDefault="00E25FD7">
      <w:pPr>
        <w:tabs>
          <w:tab w:val="center" w:pos="5616"/>
          <w:tab w:val="right" w:pos="9612"/>
        </w:tabs>
        <w:suppressAutoHyphens/>
        <w:spacing w:after="0" w:line="240" w:lineRule="auto"/>
        <w:ind w:left="4614" w:hanging="360"/>
        <w:jc w:val="both"/>
        <w:rPr>
          <w:rFonts w:ascii="Arial" w:eastAsia="Arial" w:hAnsi="Arial" w:cs="Arial"/>
          <w:color w:val="000000"/>
        </w:rPr>
      </w:pPr>
    </w:p>
    <w:p w:rsidR="00E25FD7" w:rsidRDefault="005A6E46">
      <w:pPr>
        <w:tabs>
          <w:tab w:val="center" w:pos="5616"/>
          <w:tab w:val="right" w:pos="9612"/>
        </w:tabs>
        <w:suppressAutoHyphens/>
        <w:spacing w:after="0" w:line="240" w:lineRule="auto"/>
        <w:ind w:left="4614" w:hanging="360"/>
        <w:jc w:val="both"/>
        <w:rPr>
          <w:rFonts w:ascii="Arial" w:eastAsia="Arial" w:hAnsi="Arial" w:cs="Arial"/>
          <w:color w:val="000000"/>
        </w:rPr>
      </w:pPr>
      <w:r>
        <w:rPr>
          <w:rFonts w:ascii="Arial" w:eastAsia="Arial" w:hAnsi="Arial" w:cs="Arial"/>
          <w:color w:val="000000"/>
        </w:rPr>
        <w:t xml:space="preserve">                         /-/ Maria Michalczyk</w:t>
      </w:r>
    </w:p>
    <w:p w:rsidR="00E25FD7" w:rsidRDefault="00E25FD7">
      <w:pPr>
        <w:tabs>
          <w:tab w:val="center" w:pos="5616"/>
          <w:tab w:val="right" w:pos="9612"/>
        </w:tabs>
        <w:suppressAutoHyphens/>
        <w:spacing w:after="0" w:line="240" w:lineRule="auto"/>
        <w:ind w:left="4614" w:hanging="360"/>
        <w:jc w:val="both"/>
        <w:rPr>
          <w:rFonts w:ascii="Arial" w:eastAsia="Arial" w:hAnsi="Arial" w:cs="Arial"/>
          <w:color w:val="000000"/>
        </w:rPr>
      </w:pPr>
    </w:p>
    <w:p w:rsidR="00E25FD7" w:rsidRDefault="001E196B">
      <w:pPr>
        <w:tabs>
          <w:tab w:val="center" w:pos="5616"/>
          <w:tab w:val="right" w:pos="9612"/>
        </w:tabs>
        <w:suppressAutoHyphens/>
        <w:spacing w:after="0" w:line="240" w:lineRule="auto"/>
        <w:ind w:left="4614" w:hanging="36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                        </w:t>
      </w:r>
      <w:r w:rsidR="005A6E46">
        <w:rPr>
          <w:rFonts w:ascii="Arial" w:eastAsia="Arial" w:hAnsi="Arial" w:cs="Arial"/>
          <w:b/>
          <w:color w:val="000000"/>
        </w:rPr>
        <w:t>05.11.</w:t>
      </w:r>
      <w:r>
        <w:rPr>
          <w:rFonts w:ascii="Arial" w:eastAsia="Arial" w:hAnsi="Arial" w:cs="Arial"/>
          <w:b/>
          <w:color w:val="000000"/>
        </w:rPr>
        <w:t xml:space="preserve">2021r. </w:t>
      </w:r>
    </w:p>
    <w:p w:rsidR="00E25FD7" w:rsidRDefault="001E196B">
      <w:pPr>
        <w:tabs>
          <w:tab w:val="center" w:pos="5616"/>
          <w:tab w:val="right" w:pos="9612"/>
        </w:tabs>
        <w:suppressAutoHyphens/>
        <w:spacing w:after="0" w:line="240" w:lineRule="auto"/>
        <w:ind w:left="4614" w:hanging="36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                         Zatwierdził</w:t>
      </w:r>
    </w:p>
    <w:p w:rsidR="00E25FD7" w:rsidRDefault="00E25FD7">
      <w:pPr>
        <w:tabs>
          <w:tab w:val="center" w:pos="5616"/>
          <w:tab w:val="right" w:pos="9612"/>
        </w:tabs>
        <w:suppressAutoHyphens/>
        <w:spacing w:after="0" w:line="240" w:lineRule="auto"/>
        <w:ind w:left="4614" w:hanging="360"/>
        <w:jc w:val="both"/>
        <w:rPr>
          <w:rFonts w:ascii="Arial" w:eastAsia="Arial" w:hAnsi="Arial" w:cs="Arial"/>
          <w:color w:val="000000"/>
        </w:rPr>
      </w:pPr>
    </w:p>
    <w:p w:rsidR="00E25FD7" w:rsidRDefault="00E25FD7">
      <w:pPr>
        <w:tabs>
          <w:tab w:val="center" w:pos="5256"/>
          <w:tab w:val="right" w:pos="9612"/>
        </w:tabs>
        <w:suppressAutoHyphens/>
        <w:spacing w:after="0" w:line="240" w:lineRule="auto"/>
        <w:jc w:val="both"/>
        <w:rPr>
          <w:rFonts w:ascii="Arial" w:eastAsia="Arial" w:hAnsi="Arial" w:cs="Arial"/>
          <w:color w:val="000000"/>
        </w:rPr>
      </w:pPr>
    </w:p>
    <w:p w:rsidR="00E25FD7" w:rsidRDefault="001E196B">
      <w:pPr>
        <w:pageBreakBefore/>
        <w:suppressAutoHyphens/>
        <w:spacing w:before="40" w:after="20" w:line="240" w:lineRule="auto"/>
        <w:jc w:val="both"/>
        <w:rPr>
          <w:rFonts w:ascii="Arial" w:eastAsia="Arial" w:hAnsi="Arial" w:cs="Arial"/>
          <w:color w:val="000000"/>
        </w:rPr>
      </w:pPr>
      <w:r>
        <w:rPr>
          <w:rFonts w:ascii="Arial" w:eastAsia="Arial" w:hAnsi="Arial" w:cs="Arial"/>
          <w:b/>
          <w:color w:val="000000"/>
          <w:shd w:val="clear" w:color="auto" w:fill="CCCCCC"/>
        </w:rPr>
        <w:lastRenderedPageBreak/>
        <w:t>§ 1. Nazwa oraz adres Zamawiającego</w:t>
      </w:r>
    </w:p>
    <w:p w:rsidR="00E25FD7" w:rsidRDefault="00E25FD7">
      <w:pPr>
        <w:tabs>
          <w:tab w:val="center" w:pos="5256"/>
          <w:tab w:val="right" w:pos="9612"/>
        </w:tabs>
        <w:suppressAutoHyphens/>
        <w:spacing w:after="0" w:line="240" w:lineRule="auto"/>
        <w:jc w:val="both"/>
        <w:rPr>
          <w:rFonts w:ascii="Arial" w:eastAsia="Arial" w:hAnsi="Arial" w:cs="Arial"/>
          <w:color w:val="000000"/>
        </w:rPr>
      </w:pPr>
    </w:p>
    <w:p w:rsidR="00E25FD7" w:rsidRDefault="001E196B">
      <w:pPr>
        <w:tabs>
          <w:tab w:val="center" w:pos="5256"/>
          <w:tab w:val="right" w:pos="9612"/>
        </w:tabs>
        <w:suppressAutoHyphens/>
        <w:spacing w:after="0" w:line="240" w:lineRule="auto"/>
        <w:jc w:val="both"/>
        <w:rPr>
          <w:rFonts w:ascii="Arial" w:eastAsia="Arial" w:hAnsi="Arial" w:cs="Arial"/>
          <w:color w:val="000000"/>
        </w:rPr>
      </w:pPr>
      <w:r>
        <w:rPr>
          <w:rFonts w:ascii="Arial" w:eastAsia="Arial" w:hAnsi="Arial" w:cs="Arial"/>
          <w:b/>
          <w:color w:val="000000"/>
        </w:rPr>
        <w:t xml:space="preserve">Samodzielny Publiczny Zakład Opieki Zdrowotnej w Nasielsku </w:t>
      </w:r>
    </w:p>
    <w:p w:rsidR="00E25FD7" w:rsidRDefault="001E196B">
      <w:pPr>
        <w:tabs>
          <w:tab w:val="center" w:pos="5256"/>
          <w:tab w:val="right" w:pos="9612"/>
        </w:tabs>
        <w:suppressAutoHyphens/>
        <w:spacing w:after="0" w:line="240" w:lineRule="auto"/>
        <w:jc w:val="both"/>
        <w:rPr>
          <w:rFonts w:ascii="Arial" w:eastAsia="Arial" w:hAnsi="Arial" w:cs="Arial"/>
          <w:color w:val="000000"/>
        </w:rPr>
      </w:pPr>
      <w:r>
        <w:rPr>
          <w:rFonts w:ascii="Arial" w:eastAsia="Arial" w:hAnsi="Arial" w:cs="Arial"/>
          <w:b/>
          <w:color w:val="000000"/>
        </w:rPr>
        <w:t>ul. Sportowa 2</w:t>
      </w:r>
    </w:p>
    <w:p w:rsidR="00E25FD7" w:rsidRDefault="001E196B">
      <w:pPr>
        <w:tabs>
          <w:tab w:val="center" w:pos="5256"/>
          <w:tab w:val="right" w:pos="9612"/>
        </w:tabs>
        <w:suppressAutoHyphens/>
        <w:spacing w:after="0" w:line="240" w:lineRule="auto"/>
        <w:jc w:val="both"/>
        <w:rPr>
          <w:rFonts w:ascii="Arial" w:eastAsia="Arial" w:hAnsi="Arial" w:cs="Arial"/>
          <w:color w:val="000000"/>
        </w:rPr>
      </w:pPr>
      <w:r>
        <w:rPr>
          <w:rFonts w:ascii="Arial" w:eastAsia="Arial" w:hAnsi="Arial" w:cs="Arial"/>
          <w:color w:val="000000"/>
        </w:rPr>
        <w:t>05-190 Nasielsk</w:t>
      </w:r>
    </w:p>
    <w:p w:rsidR="00E25FD7" w:rsidRDefault="001E196B">
      <w:pPr>
        <w:tabs>
          <w:tab w:val="center" w:pos="5256"/>
          <w:tab w:val="right" w:pos="9612"/>
        </w:tabs>
        <w:suppressAutoHyphens/>
        <w:spacing w:after="0" w:line="240" w:lineRule="auto"/>
        <w:jc w:val="both"/>
        <w:rPr>
          <w:rFonts w:ascii="Arial" w:eastAsia="Arial" w:hAnsi="Arial" w:cs="Arial"/>
          <w:color w:val="000000"/>
        </w:rPr>
      </w:pPr>
      <w:r>
        <w:rPr>
          <w:rFonts w:ascii="Arial" w:eastAsia="Arial" w:hAnsi="Arial" w:cs="Arial"/>
          <w:color w:val="000000"/>
        </w:rPr>
        <w:t xml:space="preserve">tel. 23 691 25 03 wew. 3                                 </w:t>
      </w:r>
    </w:p>
    <w:p w:rsidR="00E25FD7" w:rsidRDefault="005A6E46">
      <w:pPr>
        <w:tabs>
          <w:tab w:val="center" w:pos="5256"/>
          <w:tab w:val="right" w:pos="9612"/>
        </w:tabs>
        <w:suppressAutoHyphens/>
        <w:spacing w:after="0" w:line="240" w:lineRule="auto"/>
        <w:jc w:val="both"/>
        <w:rPr>
          <w:rFonts w:ascii="Arial" w:eastAsia="Arial" w:hAnsi="Arial" w:cs="Arial"/>
          <w:color w:val="000000"/>
        </w:rPr>
      </w:pPr>
      <w:hyperlink r:id="rId6">
        <w:r w:rsidR="001E196B">
          <w:rPr>
            <w:rFonts w:ascii="Arial" w:eastAsia="Arial" w:hAnsi="Arial" w:cs="Arial"/>
            <w:color w:val="000080"/>
            <w:u w:val="single"/>
          </w:rPr>
          <w:t xml:space="preserve">e-mail: </w:t>
        </w:r>
        <w:r w:rsidR="001E196B">
          <w:rPr>
            <w:rFonts w:ascii="Arial" w:eastAsia="Arial" w:hAnsi="Arial" w:cs="Arial"/>
            <w:vanish/>
            <w:color w:val="000080"/>
            <w:u w:val="single"/>
          </w:rPr>
          <w:t>HYPERLINK "http://www/"</w:t>
        </w:r>
        <w:r w:rsidR="001E196B">
          <w:rPr>
            <w:rFonts w:ascii="Arial" w:eastAsia="Arial" w:hAnsi="Arial" w:cs="Arial"/>
            <w:color w:val="000080"/>
            <w:u w:val="single"/>
          </w:rPr>
          <w:t>sekretariat@</w:t>
        </w:r>
        <w:r w:rsidR="001E196B">
          <w:rPr>
            <w:rFonts w:ascii="Arial" w:eastAsia="Arial" w:hAnsi="Arial" w:cs="Arial"/>
            <w:vanish/>
            <w:color w:val="000080"/>
            <w:u w:val="single"/>
          </w:rPr>
          <w:t>HYPERLINK "http://www/"</w:t>
        </w:r>
        <w:r w:rsidR="001E196B">
          <w:rPr>
            <w:rFonts w:ascii="Arial" w:eastAsia="Arial" w:hAnsi="Arial" w:cs="Arial"/>
            <w:color w:val="000080"/>
            <w:u w:val="single"/>
          </w:rPr>
          <w:t>zoz.nasielsk.pl</w:t>
        </w:r>
      </w:hyperlink>
      <w:r w:rsidR="001E196B">
        <w:rPr>
          <w:rFonts w:ascii="Arial" w:eastAsia="Arial" w:hAnsi="Arial" w:cs="Arial"/>
          <w:color w:val="000000"/>
        </w:rPr>
        <w:t xml:space="preserve"> </w:t>
      </w:r>
    </w:p>
    <w:p w:rsidR="00E25FD7" w:rsidRDefault="00E25FD7">
      <w:pPr>
        <w:suppressAutoHyphens/>
        <w:spacing w:after="0" w:line="360" w:lineRule="auto"/>
        <w:jc w:val="both"/>
        <w:rPr>
          <w:rFonts w:ascii="Arial" w:eastAsia="Arial" w:hAnsi="Arial" w:cs="Arial"/>
          <w:color w:val="000000"/>
        </w:rPr>
      </w:pPr>
    </w:p>
    <w:p w:rsidR="00E25FD7" w:rsidRDefault="001E196B">
      <w:pPr>
        <w:suppressAutoHyphens/>
        <w:spacing w:after="0" w:line="360" w:lineRule="auto"/>
        <w:jc w:val="center"/>
        <w:rPr>
          <w:rFonts w:ascii="Arial" w:eastAsia="Arial" w:hAnsi="Arial" w:cs="Arial"/>
          <w:color w:val="000000"/>
        </w:rPr>
      </w:pPr>
      <w:r>
        <w:rPr>
          <w:rFonts w:ascii="Arial" w:eastAsia="Arial" w:hAnsi="Arial" w:cs="Arial"/>
          <w:b/>
          <w:color w:val="000000"/>
          <w:shd w:val="clear" w:color="auto" w:fill="CCCCCC"/>
        </w:rPr>
        <w:t>§ 2. Tryb udzielenia zamówienia</w:t>
      </w:r>
    </w:p>
    <w:p w:rsidR="00E25FD7" w:rsidRDefault="00E25FD7">
      <w:pPr>
        <w:suppressAutoHyphens/>
        <w:spacing w:after="0" w:line="360" w:lineRule="auto"/>
        <w:jc w:val="both"/>
        <w:rPr>
          <w:rFonts w:ascii="Arial" w:eastAsia="Arial" w:hAnsi="Arial" w:cs="Arial"/>
          <w:color w:val="000000"/>
        </w:rPr>
      </w:pP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 xml:space="preserve">Postępowanie o udzielenie zamówienia prowadzone jest w trybie art. 4 pkt 8 ustawy PZP. Wartość zamówienia nie przekracza wyrażonej w złotych równowartość kwot określonych na podstawie </w:t>
      </w:r>
      <w:r>
        <w:rPr>
          <w:rFonts w:ascii="Arial" w:eastAsia="Arial" w:hAnsi="Arial" w:cs="Arial"/>
          <w:color w:val="000000"/>
        </w:rPr>
        <w:br/>
        <w:t>art. 4 pkt 8 ustawy z dnia 29 stycznia 2004 r. - Prawo zamówień publicznych.</w:t>
      </w:r>
    </w:p>
    <w:p w:rsidR="00E25FD7" w:rsidRDefault="00E25FD7">
      <w:pPr>
        <w:suppressAutoHyphens/>
        <w:spacing w:after="0" w:line="360" w:lineRule="auto"/>
        <w:jc w:val="both"/>
        <w:rPr>
          <w:rFonts w:ascii="Arial" w:eastAsia="Arial" w:hAnsi="Arial" w:cs="Arial"/>
          <w:color w:val="000000"/>
        </w:rPr>
      </w:pPr>
    </w:p>
    <w:p w:rsidR="00E25FD7" w:rsidRDefault="001E196B">
      <w:pPr>
        <w:suppressAutoHyphens/>
        <w:spacing w:after="0" w:line="360" w:lineRule="auto"/>
        <w:jc w:val="center"/>
        <w:rPr>
          <w:rFonts w:ascii="Arial" w:eastAsia="Arial" w:hAnsi="Arial" w:cs="Arial"/>
          <w:color w:val="000000"/>
        </w:rPr>
      </w:pPr>
      <w:r>
        <w:rPr>
          <w:rFonts w:ascii="Arial" w:eastAsia="Arial" w:hAnsi="Arial" w:cs="Arial"/>
          <w:b/>
          <w:color w:val="000000"/>
          <w:shd w:val="clear" w:color="auto" w:fill="CCCCCC"/>
        </w:rPr>
        <w:t>§ 3. Opis przedmiotu zamówienia</w:t>
      </w:r>
    </w:p>
    <w:p w:rsidR="00E25FD7" w:rsidRDefault="00E25FD7">
      <w:pPr>
        <w:suppressAutoHyphens/>
        <w:spacing w:after="0" w:line="360" w:lineRule="auto"/>
        <w:jc w:val="both"/>
        <w:rPr>
          <w:rFonts w:ascii="Arial" w:eastAsia="Arial" w:hAnsi="Arial" w:cs="Arial"/>
          <w:color w:val="000000"/>
        </w:rPr>
      </w:pPr>
    </w:p>
    <w:p w:rsidR="00E25FD7" w:rsidRDefault="001E196B" w:rsidP="001E196B">
      <w:pPr>
        <w:suppressAutoHyphens/>
        <w:spacing w:line="360"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Przedmiotem zamówienia jest realizacja usługi w zakresie badań laboratoryjnych w rodzaju i ilości zgodnej z formularzem ofertowym stanowiącym załącznik do Zapytania ofertowego</w:t>
      </w:r>
    </w:p>
    <w:p w:rsidR="00E25FD7" w:rsidRDefault="001E196B" w:rsidP="001E196B">
      <w:pPr>
        <w:suppressAutoHyphens/>
        <w:spacing w:line="360"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 Materiał do badań będzie odbierany i dostarczany do Zamawiającego przez Wykonawcę we własnym zakresie, w warunkach zapewniających jego przydatność do badań laboratoryjnych i gwarantujących bezpieczeństwo osób zajmujących się transportem próbek</w:t>
      </w:r>
    </w:p>
    <w:p w:rsidR="00E25FD7" w:rsidRDefault="001E196B" w:rsidP="001E196B">
      <w:pPr>
        <w:suppressAutoHyphens/>
        <w:spacing w:line="360"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Zamawiający każdorazowo dołączy do próbek materiału formularz zlecenia zawierający:</w:t>
      </w:r>
    </w:p>
    <w:p w:rsidR="00E25FD7" w:rsidRDefault="001E196B">
      <w:pPr>
        <w:suppressAutoHyphens/>
        <w:spacing w:after="0" w:line="240"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Dane pacjenta (imię nazwisko, data urodzenia, PESEL)</w:t>
      </w:r>
    </w:p>
    <w:p w:rsidR="00E25FD7" w:rsidRDefault="001E196B">
      <w:pPr>
        <w:suppressAutoHyphens/>
        <w:spacing w:after="0" w:line="240"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Dane jednostki zlecającej badanie</w:t>
      </w:r>
    </w:p>
    <w:p w:rsidR="00E25FD7" w:rsidRDefault="001E196B">
      <w:pPr>
        <w:suppressAutoHyphens/>
        <w:spacing w:after="0" w:line="240"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Zlecone badania</w:t>
      </w:r>
    </w:p>
    <w:p w:rsidR="00E25FD7" w:rsidRDefault="001E196B">
      <w:pPr>
        <w:suppressAutoHyphens/>
        <w:spacing w:after="0" w:line="240"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Tryb wykonania badań</w:t>
      </w:r>
    </w:p>
    <w:p w:rsidR="00E25FD7" w:rsidRDefault="001E196B">
      <w:pPr>
        <w:suppressAutoHyphens/>
        <w:spacing w:after="0" w:line="240"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Data i godzina pobrania materiału do badania</w:t>
      </w:r>
    </w:p>
    <w:p w:rsidR="00E25FD7" w:rsidRDefault="001E196B">
      <w:pPr>
        <w:suppressAutoHyphens/>
        <w:spacing w:after="0" w:line="240" w:lineRule="auto"/>
        <w:jc w:val="both"/>
        <w:rPr>
          <w:rFonts w:ascii="Arial" w:eastAsia="Arial" w:hAnsi="Arial" w:cs="Arial"/>
          <w:color w:val="000000"/>
          <w:shd w:val="clear" w:color="auto" w:fill="FFFFFF"/>
        </w:rPr>
      </w:pPr>
      <w:r>
        <w:rPr>
          <w:rFonts w:ascii="Arial" w:eastAsia="Arial" w:hAnsi="Arial" w:cs="Arial"/>
          <w:color w:val="000000"/>
          <w:shd w:val="clear" w:color="auto" w:fill="FFFFFF"/>
        </w:rPr>
        <w:t>Istotne dane kliniczne pacjenta</w:t>
      </w:r>
    </w:p>
    <w:p w:rsidR="00E25FD7" w:rsidRDefault="00E25FD7">
      <w:pPr>
        <w:suppressAutoHyphens/>
        <w:spacing w:line="360" w:lineRule="auto"/>
        <w:ind w:left="76" w:hanging="76"/>
        <w:jc w:val="both"/>
        <w:rPr>
          <w:rFonts w:ascii="Arial" w:eastAsia="Arial" w:hAnsi="Arial" w:cs="Arial"/>
          <w:color w:val="000000"/>
          <w:shd w:val="clear" w:color="auto" w:fill="FFFFFF"/>
        </w:rPr>
      </w:pPr>
    </w:p>
    <w:p w:rsidR="00E25FD7" w:rsidRDefault="001E196B">
      <w:pPr>
        <w:suppressAutoHyphens/>
        <w:spacing w:after="0" w:line="360" w:lineRule="auto"/>
        <w:jc w:val="center"/>
        <w:rPr>
          <w:rFonts w:ascii="Arial" w:eastAsia="Arial" w:hAnsi="Arial" w:cs="Arial"/>
          <w:i/>
          <w:color w:val="000000"/>
        </w:rPr>
      </w:pPr>
      <w:r>
        <w:rPr>
          <w:rFonts w:ascii="Arial" w:eastAsia="Arial" w:hAnsi="Arial" w:cs="Arial"/>
          <w:b/>
          <w:color w:val="000000"/>
          <w:shd w:val="clear" w:color="auto" w:fill="CCCCCC"/>
        </w:rPr>
        <w:t>§ 4. Termin wykonania zamówienia</w:t>
      </w:r>
    </w:p>
    <w:p w:rsidR="00E25FD7" w:rsidRDefault="00E25FD7">
      <w:pPr>
        <w:suppressAutoHyphens/>
        <w:spacing w:after="0" w:line="360" w:lineRule="auto"/>
        <w:jc w:val="both"/>
        <w:rPr>
          <w:rFonts w:ascii="Arial" w:eastAsia="Arial" w:hAnsi="Arial" w:cs="Arial"/>
          <w:i/>
          <w:color w:val="000000"/>
        </w:rPr>
      </w:pPr>
    </w:p>
    <w:p w:rsidR="00E25FD7" w:rsidRDefault="001E196B">
      <w:pPr>
        <w:tabs>
          <w:tab w:val="right" w:pos="284"/>
        </w:tabs>
        <w:suppressAutoHyphens/>
        <w:spacing w:after="0" w:line="360" w:lineRule="auto"/>
        <w:jc w:val="both"/>
        <w:rPr>
          <w:rFonts w:ascii="Arial" w:eastAsia="Arial" w:hAnsi="Arial" w:cs="Arial"/>
          <w:color w:val="000000"/>
        </w:rPr>
      </w:pPr>
      <w:r>
        <w:rPr>
          <w:rFonts w:ascii="Arial" w:eastAsia="Arial" w:hAnsi="Arial" w:cs="Arial"/>
          <w:color w:val="000000"/>
        </w:rPr>
        <w:t>Zamówienie zostanie zrealizowane zgodnie ze standardami jakości w terminach wskazanych w załączniku nr 1 do Zapytania</w:t>
      </w:r>
      <w:r>
        <w:rPr>
          <w:rFonts w:ascii="Arial" w:eastAsia="Arial" w:hAnsi="Arial" w:cs="Arial"/>
          <w:color w:val="FF0000"/>
        </w:rPr>
        <w:t xml:space="preserve">. </w:t>
      </w:r>
    </w:p>
    <w:p w:rsidR="00E25FD7" w:rsidRDefault="00E25FD7">
      <w:pPr>
        <w:tabs>
          <w:tab w:val="right" w:pos="284"/>
        </w:tabs>
        <w:suppressAutoHyphens/>
        <w:spacing w:after="0" w:line="360" w:lineRule="auto"/>
        <w:ind w:left="284" w:hanging="284"/>
        <w:jc w:val="both"/>
        <w:rPr>
          <w:rFonts w:ascii="Arial" w:eastAsia="Arial" w:hAnsi="Arial" w:cs="Arial"/>
          <w:color w:val="000000"/>
        </w:rPr>
      </w:pPr>
    </w:p>
    <w:p w:rsidR="00E25FD7" w:rsidRDefault="00E25FD7">
      <w:pPr>
        <w:tabs>
          <w:tab w:val="right" w:pos="284"/>
        </w:tabs>
        <w:suppressAutoHyphens/>
        <w:spacing w:after="0" w:line="360" w:lineRule="auto"/>
        <w:ind w:left="284" w:hanging="284"/>
        <w:jc w:val="both"/>
        <w:rPr>
          <w:rFonts w:ascii="Arial" w:eastAsia="Arial" w:hAnsi="Arial" w:cs="Arial"/>
          <w:color w:val="000000"/>
        </w:rPr>
      </w:pPr>
    </w:p>
    <w:p w:rsidR="00E25FD7" w:rsidRDefault="00E25FD7">
      <w:pPr>
        <w:tabs>
          <w:tab w:val="right" w:pos="284"/>
        </w:tabs>
        <w:suppressAutoHyphens/>
        <w:spacing w:after="0" w:line="360" w:lineRule="auto"/>
        <w:ind w:left="284" w:hanging="284"/>
        <w:jc w:val="both"/>
        <w:rPr>
          <w:rFonts w:ascii="Arial" w:eastAsia="Arial" w:hAnsi="Arial" w:cs="Arial"/>
          <w:color w:val="000000"/>
        </w:rPr>
      </w:pPr>
    </w:p>
    <w:p w:rsidR="00E25FD7" w:rsidRDefault="00E25FD7">
      <w:pPr>
        <w:tabs>
          <w:tab w:val="right" w:pos="284"/>
        </w:tabs>
        <w:suppressAutoHyphens/>
        <w:spacing w:after="0" w:line="360" w:lineRule="auto"/>
        <w:ind w:left="284" w:hanging="284"/>
        <w:jc w:val="both"/>
        <w:rPr>
          <w:rFonts w:ascii="Arial" w:eastAsia="Arial" w:hAnsi="Arial" w:cs="Arial"/>
          <w:color w:val="000000"/>
        </w:rPr>
      </w:pPr>
    </w:p>
    <w:p w:rsidR="001E196B" w:rsidRDefault="001E196B">
      <w:pPr>
        <w:tabs>
          <w:tab w:val="center" w:pos="5256"/>
          <w:tab w:val="right" w:pos="9612"/>
        </w:tabs>
        <w:suppressAutoHyphens/>
        <w:spacing w:after="0" w:line="360" w:lineRule="auto"/>
        <w:jc w:val="center"/>
        <w:rPr>
          <w:rFonts w:ascii="Arial" w:eastAsia="Arial" w:hAnsi="Arial" w:cs="Arial"/>
          <w:b/>
          <w:color w:val="000000"/>
          <w:shd w:val="clear" w:color="auto" w:fill="CCCCCC"/>
        </w:rPr>
      </w:pPr>
    </w:p>
    <w:p w:rsidR="00E25FD7" w:rsidRDefault="001E196B">
      <w:pPr>
        <w:tabs>
          <w:tab w:val="center" w:pos="5256"/>
          <w:tab w:val="right" w:pos="9612"/>
        </w:tabs>
        <w:suppressAutoHyphens/>
        <w:spacing w:after="0" w:line="360" w:lineRule="auto"/>
        <w:jc w:val="center"/>
        <w:rPr>
          <w:rFonts w:ascii="Arial" w:eastAsia="Arial" w:hAnsi="Arial" w:cs="Arial"/>
          <w:color w:val="000000"/>
        </w:rPr>
      </w:pPr>
      <w:r>
        <w:rPr>
          <w:rFonts w:ascii="Arial" w:eastAsia="Arial" w:hAnsi="Arial" w:cs="Arial"/>
          <w:b/>
          <w:color w:val="000000"/>
          <w:shd w:val="clear" w:color="auto" w:fill="CCCCCC"/>
        </w:rPr>
        <w:lastRenderedPageBreak/>
        <w:t>§ 5. Warunki udziału w postępowaniu oraz opis sposobu dokonywania oceny spełniania tych warunków</w:t>
      </w:r>
    </w:p>
    <w:p w:rsidR="00E25FD7" w:rsidRDefault="00E25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jc w:val="both"/>
        <w:rPr>
          <w:rFonts w:ascii="Arial" w:eastAsia="Arial" w:hAnsi="Arial" w:cs="Arial"/>
          <w:color w:val="000000"/>
        </w:rPr>
      </w:pPr>
    </w:p>
    <w:p w:rsidR="00E25FD7" w:rsidRDefault="001E196B">
      <w:pPr>
        <w:suppressAutoHyphens/>
        <w:spacing w:after="0" w:line="312" w:lineRule="auto"/>
        <w:jc w:val="both"/>
        <w:rPr>
          <w:rFonts w:ascii="Arial" w:eastAsia="Arial" w:hAnsi="Arial" w:cs="Arial"/>
          <w:color w:val="000000"/>
        </w:rPr>
      </w:pPr>
      <w:r>
        <w:rPr>
          <w:rFonts w:ascii="Arial" w:eastAsia="Arial" w:hAnsi="Arial" w:cs="Arial"/>
          <w:color w:val="000000"/>
        </w:rPr>
        <w:t>O udzielenie zamówienia mogą ubiegać się Wykonawcy, którzy spełniają łącznie poniższe warunki:</w:t>
      </w:r>
    </w:p>
    <w:p w:rsidR="00E25FD7" w:rsidRDefault="001E196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63" w:hanging="303"/>
        <w:jc w:val="both"/>
        <w:rPr>
          <w:rFonts w:ascii="Arial" w:eastAsia="Arial" w:hAnsi="Arial" w:cs="Arial"/>
          <w:color w:val="000000"/>
        </w:rPr>
      </w:pPr>
      <w:r>
        <w:rPr>
          <w:rFonts w:ascii="Arial" w:eastAsia="Arial" w:hAnsi="Arial" w:cs="Arial"/>
          <w:color w:val="000000"/>
        </w:rPr>
        <w:t>Wykonawca posiada wiedzę i doświadczenie w zakresie przedmiotu zamówienia oraz dysponuje potencjałem technicznym i osobami zdolnymi do wykonania zamówienia.</w:t>
      </w:r>
    </w:p>
    <w:p w:rsidR="00E25FD7" w:rsidRDefault="001E196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Wykonawca znajduje się sytuacji ekonomicznej i finansowej umożliwiającej prawidłowe wykonanie zamówienia</w:t>
      </w:r>
    </w:p>
    <w:p w:rsidR="00E25FD7" w:rsidRDefault="001E196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63" w:hanging="303"/>
        <w:jc w:val="both"/>
        <w:rPr>
          <w:rFonts w:ascii="Arial" w:eastAsia="Arial" w:hAnsi="Arial" w:cs="Arial"/>
          <w:color w:val="000000"/>
        </w:rPr>
      </w:pPr>
      <w:r>
        <w:rPr>
          <w:rFonts w:ascii="Arial" w:eastAsia="Arial" w:hAnsi="Arial" w:cs="Arial"/>
          <w:color w:val="000000"/>
        </w:rPr>
        <w:t>Wykonawca jest zarejestrowany w rejestrze Krajowej Izby Diagnostów Laboratoryjnych - ocena na podstawie oświadczenie z podanym numerem rejestrowym KIDL</w:t>
      </w:r>
    </w:p>
    <w:p w:rsidR="00E25FD7" w:rsidRDefault="001E196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Wykonawca dysponuje odpowiednim potencjałem technicznym</w:t>
      </w:r>
    </w:p>
    <w:p w:rsidR="00E25FD7" w:rsidRDefault="001E196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 xml:space="preserve">Wykonawca posiada wdrożony System Zarządzania Jakością zgodny z normą ISO 9001 </w:t>
      </w:r>
      <w:r>
        <w:rPr>
          <w:rFonts w:ascii="Arial" w:eastAsia="Arial" w:hAnsi="Arial" w:cs="Arial"/>
          <w:color w:val="000000"/>
        </w:rPr>
        <w:tab/>
        <w:t xml:space="preserve">Zarządzanie Jakością - ocena na podstawie dołączonej do oferty kserokopii certyfikatu  poświadczającego posiadanie wdrożonego systemu </w:t>
      </w:r>
    </w:p>
    <w:p w:rsidR="00E25FD7" w:rsidRDefault="001E196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 xml:space="preserve">Wykonawca po otrzymaniu zamówienia dostarczy Zamawiającemu procedury pobierania, </w:t>
      </w:r>
      <w:r>
        <w:rPr>
          <w:rFonts w:ascii="Arial" w:eastAsia="Arial" w:hAnsi="Arial" w:cs="Arial"/>
          <w:color w:val="000000"/>
        </w:rPr>
        <w:tab/>
        <w:t>i transportu próbek oraz skierowania na badania -  ocena na podstawie złożonego oświadczenia</w:t>
      </w:r>
    </w:p>
    <w:p w:rsidR="00E25FD7" w:rsidRDefault="001E196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 xml:space="preserve">Wykonawca wyraża zgodę na dokonywanie audytu laboratoriów wykonujących badania </w:t>
      </w:r>
      <w:r>
        <w:rPr>
          <w:rFonts w:ascii="Arial" w:eastAsia="Arial" w:hAnsi="Arial" w:cs="Arial"/>
          <w:color w:val="000000"/>
        </w:rPr>
        <w:tab/>
        <w:t xml:space="preserve">objęte umową - ocena na podstawie złożonego oświadczenia </w:t>
      </w:r>
    </w:p>
    <w:p w:rsidR="00E25FD7" w:rsidRDefault="001E196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Wykonawca będzie wykonywał wszystkie badania będące przedmiotem zamówienia w laboratoriach na terenie kraju (Polska) - ocena na podstawie złożonego</w:t>
      </w:r>
      <w:r>
        <w:rPr>
          <w:rFonts w:ascii="Arial" w:eastAsia="Arial" w:hAnsi="Arial" w:cs="Arial"/>
          <w:color w:val="000000"/>
          <w:u w:val="single"/>
        </w:rPr>
        <w:t xml:space="preserve"> </w:t>
      </w:r>
      <w:r>
        <w:rPr>
          <w:rFonts w:ascii="Arial" w:eastAsia="Arial" w:hAnsi="Arial" w:cs="Arial"/>
          <w:color w:val="000000"/>
        </w:rPr>
        <w:t>oświadczenia</w:t>
      </w:r>
    </w:p>
    <w:p w:rsidR="00E25FD7" w:rsidRDefault="001E196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240" w:line="360" w:lineRule="auto"/>
        <w:ind w:left="690" w:hanging="330"/>
        <w:jc w:val="both"/>
        <w:rPr>
          <w:rFonts w:ascii="Arial" w:eastAsia="Arial" w:hAnsi="Arial" w:cs="Arial"/>
          <w:color w:val="000000"/>
        </w:rPr>
      </w:pPr>
      <w:r>
        <w:rPr>
          <w:rFonts w:ascii="Arial" w:eastAsia="Arial" w:hAnsi="Arial" w:cs="Arial"/>
          <w:color w:val="000000"/>
        </w:rPr>
        <w:t>W przypadku badań, których wykonawca nie wykonuje w swoim laboratorium  zapewni ich wykonanie u podwykonawcy. Wynik badania ma spełniać standardy jakości określone dla medycznych laboratoriów diagnostycznych oraz laboratoriów mikrobiologicznych w odpowiednim rozporządzeniu Ministra Zdrowia (Dz.U. 2016 poz. 1665)</w:t>
      </w:r>
      <w:r>
        <w:rPr>
          <w:rFonts w:ascii="Arial" w:eastAsia="Arial" w:hAnsi="Arial" w:cs="Arial"/>
          <w:i/>
          <w:color w:val="000000"/>
        </w:rPr>
        <w:t>.</w:t>
      </w:r>
      <w:r>
        <w:rPr>
          <w:rFonts w:ascii="Arial" w:eastAsia="Arial" w:hAnsi="Arial" w:cs="Arial"/>
          <w:color w:val="000000"/>
        </w:rPr>
        <w:t xml:space="preserve"> W przypadku badań zleconych u podwykonawcy wykonawca we własnym zakresie zapewnia transport próbek do podwykonawcy i odbiór wyników od podwykonawcy. </w:t>
      </w:r>
    </w:p>
    <w:p w:rsidR="00E25FD7" w:rsidRDefault="00E25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jc w:val="both"/>
        <w:rPr>
          <w:rFonts w:ascii="Arial" w:eastAsia="Arial" w:hAnsi="Arial" w:cs="Arial"/>
          <w:color w:val="000000"/>
        </w:rPr>
      </w:pPr>
    </w:p>
    <w:p w:rsidR="00E25FD7" w:rsidRPr="005B628F" w:rsidRDefault="001E196B" w:rsidP="005B628F">
      <w:pPr>
        <w:pStyle w:val="Akapitzlis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60" w:lineRule="auto"/>
        <w:jc w:val="both"/>
        <w:rPr>
          <w:rFonts w:ascii="Arial" w:eastAsia="Arial" w:hAnsi="Arial" w:cs="Arial"/>
        </w:rPr>
      </w:pPr>
      <w:r w:rsidRPr="005B628F">
        <w:rPr>
          <w:rFonts w:ascii="Arial" w:eastAsia="Arial" w:hAnsi="Arial" w:cs="Arial"/>
        </w:rPr>
        <w:t xml:space="preserve">Wykonawca w formie oświadczenia potwierdzi, że w laboratorium jest prowadzony nadzór merytoryczny ze strony osób z tytułem specjalisty z medycznej diagnostyki laboratoryjnej oraz mikrobiologii medycznej. Wykonawca ma posiadać niezbędną wiedzę i doświadczenie oraz dysponuje potencjałem technicznym i osobami zdolnymi do wykonania zamówienia. </w:t>
      </w:r>
    </w:p>
    <w:p w:rsidR="00E25FD7" w:rsidRDefault="00E25FD7">
      <w:pPr>
        <w:suppressAutoHyphens/>
        <w:spacing w:after="0" w:line="240" w:lineRule="auto"/>
        <w:ind w:left="720"/>
        <w:rPr>
          <w:rFonts w:ascii="Arial" w:eastAsia="Arial" w:hAnsi="Arial" w:cs="Arial"/>
          <w:color w:val="000000"/>
        </w:rPr>
      </w:pPr>
    </w:p>
    <w:p w:rsidR="00E25FD7" w:rsidRPr="005B628F" w:rsidRDefault="001E196B" w:rsidP="005B628F">
      <w:pPr>
        <w:pStyle w:val="Akapitzlis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60" w:lineRule="auto"/>
        <w:jc w:val="both"/>
        <w:rPr>
          <w:rFonts w:ascii="Arial" w:eastAsia="Arial" w:hAnsi="Arial" w:cs="Arial"/>
        </w:rPr>
      </w:pPr>
      <w:r w:rsidRPr="005B628F">
        <w:rPr>
          <w:rFonts w:ascii="Arial" w:eastAsia="Arial" w:hAnsi="Arial" w:cs="Arial"/>
        </w:rPr>
        <w:t xml:space="preserve">Wykonawca potwierdzi kserokopią zaświadczenia, że laboratorium jest poddawane kontroli zewnątrzlaboratoryjnej z zakresu mikrobiologii (POLMIKRO) oraz </w:t>
      </w:r>
      <w:r w:rsidRPr="005B628F">
        <w:rPr>
          <w:rFonts w:ascii="Arial" w:eastAsia="Arial" w:hAnsi="Arial" w:cs="Arial"/>
        </w:rPr>
        <w:lastRenderedPageBreak/>
        <w:t>innych zewnętrznych programach jakości, w których wykonawca uczestniczy (COBJWDL).</w:t>
      </w:r>
    </w:p>
    <w:p w:rsidR="00E25FD7" w:rsidRDefault="00E25FD7">
      <w:pPr>
        <w:suppressAutoHyphens/>
        <w:spacing w:after="0" w:line="240" w:lineRule="auto"/>
        <w:ind w:left="720"/>
        <w:rPr>
          <w:rFonts w:ascii="Arial" w:eastAsia="Arial" w:hAnsi="Arial" w:cs="Arial"/>
          <w:color w:val="000000"/>
        </w:rPr>
      </w:pPr>
    </w:p>
    <w:p w:rsidR="00E25FD7" w:rsidRPr="005B628F" w:rsidRDefault="001E196B" w:rsidP="005B628F">
      <w:pPr>
        <w:pStyle w:val="Akapitzlist"/>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60" w:lineRule="auto"/>
        <w:ind w:left="567" w:hanging="283"/>
        <w:jc w:val="both"/>
        <w:rPr>
          <w:rFonts w:ascii="Arial" w:eastAsia="Arial" w:hAnsi="Arial" w:cs="Arial"/>
        </w:rPr>
      </w:pPr>
      <w:r w:rsidRPr="005B628F">
        <w:rPr>
          <w:rFonts w:ascii="Arial" w:eastAsia="Arial" w:hAnsi="Arial" w:cs="Arial"/>
        </w:rPr>
        <w:t>Wykonawca zapewnia wybrane akcesoria w tym jednorazowe do próbek (probówki do systemu próżniowego pobierania krwi, wymazówki do badań mikrobiologicznych, pojemniki na mocz, pojemnik do dobowej zbiórki moczu w przypadku badań w DZM) pudełka na zeskrobiny, pojemniki na kał  łopatką oraz inne niezbędne akcesoria na materiał biologiczny. Do transportu preparatów mikroskopowych (np. preparatów rozmazu krwi) wykonawca zapewni 4 sztuki pudełek na szkiełka mikroskopowe. Zamawianie wybranych akcesoriów od wykonawcy będzie realizowane w ciągu 4 dni roboczych zgodnie z zapotrzebowaniem zamawiającego a przy okazji odbioru próbek od zamawiającego.</w:t>
      </w:r>
    </w:p>
    <w:p w:rsidR="00E25FD7" w:rsidRDefault="001E196B" w:rsidP="005B62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Wykonawca gwarantuje odbiór próbek bezpośrednio z laboratorium na koszt wykonawcy codziennie w dni robocze. Próbki będą odbierane w godzinach popołudniowych tj. po godzinie 12:00-13:00. W sytuacjach wyjątkowych zamawiający będzie dostarczał próbki do badań w godzinach popołudniowych na własny koszt, przy czym wykonawca wskaże miejsce przyjęcia próbek i zapewni przyjęcie próbek, co najmniej do godziny 15.00. Wykonawca zapewnia warunki transportu próbek (odpowiednie pojemniki z monitoringiem temperatury) zgodnie z obowiązującymi standardami również w przypadku, jeśli wykonawca korzysta z usług niezależnej firmy kurierskiej.</w:t>
      </w:r>
    </w:p>
    <w:p w:rsidR="00E25FD7" w:rsidRDefault="001E196B" w:rsidP="005B62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Wszystkie wyniki badań laboratoryjnych (również te otrzymane od podwykonawcy) muszą być autoryzowane przez diagnostę laboratoryjnego oraz wydruki wyników badań laboratoryjnych muszą zawierać stosowane przez laboratorium zakresy referencyjne. Wykonawca na prośbę Zamawiającego wykona odpis wyniku lub wyda go w dwóch egzemplarzach – oryginał i kopia. Wykonawca zapewni dostęp do podglądu zleconych badań i wyników on-line w systemie informatycznym.</w:t>
      </w:r>
    </w:p>
    <w:p w:rsidR="00E25FD7" w:rsidRDefault="001E196B" w:rsidP="005B62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 xml:space="preserve">Wykonawca dostarczy do zamawiającego zestaw wymaganych procedur, które będą zawierały dokładne informacje o prawidłowym przeprowadzeniu badania a w szczególność procedury przedanalityczne. Wykonawca dostarczy do siedziby Zamawiającego w ciągu tygodnia od podpisania umowy zestawu ww. wymaganych procedur, które będą zawierały dokładne informacje dotyczące techniki wykonywania badań i/lub szczególnych zaleceń dotyczących pobrania próbek (np. wymaganej objętości minimalnej materiału, rodzaju materiału, czasu oczekiwania na wynik od momentu dostarczenia próbek do laboratorium wykonawcy) </w:t>
      </w:r>
    </w:p>
    <w:p w:rsidR="00E25FD7" w:rsidRDefault="001E196B" w:rsidP="005B62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Wykonawca dostarczy zgodnie ze swoimi wymaganiami skierowania oraz kody kreskowe, które mają być stosowane przez zamawiającego do oznakowania próbek.</w:t>
      </w:r>
    </w:p>
    <w:p w:rsidR="00E25FD7" w:rsidRDefault="001E196B" w:rsidP="005B62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Wykonawca będzie wykonywał wykaz badań wykonanych w miesiącu rozliczeniowym i będzie dołączał go do wystawianej faktury, a wszelkie wątpliwości, co do w/w wykazu badań będą wyjaśniane na piśmie. Załączniki imienne do faktur będą generowane  w podziale na lekarzy zlecających.</w:t>
      </w:r>
    </w:p>
    <w:p w:rsidR="00E25FD7" w:rsidRDefault="001E196B" w:rsidP="005B62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lastRenderedPageBreak/>
        <w:t xml:space="preserve"> Wszystkie próbki na badania mikrobiologiczne mają być dostarczone do docelowej pracowni mikrobiologicznej w ciągu 3-4 godzin od odebrania z siedziby zamawiającego.</w:t>
      </w:r>
    </w:p>
    <w:p w:rsidR="00E25FD7" w:rsidRDefault="001E196B" w:rsidP="005B62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 xml:space="preserve"> Badania wychodzące poza zakres cennika wymagają każdorazowo uzgodnienia z Wykonawcą.  </w:t>
      </w:r>
    </w:p>
    <w:p w:rsidR="008E0895" w:rsidRDefault="001E196B" w:rsidP="005B628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hanging="330"/>
        <w:jc w:val="both"/>
        <w:rPr>
          <w:rFonts w:ascii="Arial" w:eastAsia="Arial" w:hAnsi="Arial" w:cs="Arial"/>
          <w:color w:val="000000"/>
        </w:rPr>
      </w:pPr>
      <w:r>
        <w:rPr>
          <w:rFonts w:ascii="Arial" w:eastAsia="Arial" w:hAnsi="Arial" w:cs="Arial"/>
          <w:color w:val="000000"/>
        </w:rPr>
        <w:t>Wykonawca zapewni komunikacje elektroniczną w zakresie wysyłania skierowań na badania (do systemu informatycznego wykonawcy) oraz odbiór wyników wprost do systemu informatycznego Zamawiającego (komunikacja dwukierunkowa). Integracja systemów informatycznych wykonawcy i zamawiającego na koszt wykonawcy.</w:t>
      </w:r>
    </w:p>
    <w:p w:rsidR="00E25FD7" w:rsidRDefault="001E196B" w:rsidP="008E0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12" w:lineRule="auto"/>
        <w:ind w:left="690"/>
        <w:jc w:val="both"/>
        <w:rPr>
          <w:rFonts w:ascii="Arial" w:eastAsia="Arial" w:hAnsi="Arial" w:cs="Arial"/>
          <w:color w:val="000000"/>
        </w:rPr>
      </w:pPr>
      <w:r>
        <w:rPr>
          <w:rFonts w:ascii="Arial" w:eastAsia="Arial" w:hAnsi="Arial" w:cs="Arial"/>
          <w:color w:val="000000"/>
        </w:rPr>
        <w:br/>
      </w:r>
    </w:p>
    <w:p w:rsidR="00E25FD7" w:rsidRDefault="00E25FD7">
      <w:pPr>
        <w:tabs>
          <w:tab w:val="left" w:pos="283"/>
          <w:tab w:val="center" w:pos="9382"/>
          <w:tab w:val="right" w:pos="9612"/>
        </w:tabs>
        <w:suppressAutoHyphens/>
        <w:spacing w:after="0" w:line="360" w:lineRule="auto"/>
        <w:jc w:val="both"/>
        <w:rPr>
          <w:rFonts w:ascii="Arial" w:eastAsia="Arial" w:hAnsi="Arial" w:cs="Arial"/>
          <w:color w:val="000000"/>
        </w:rPr>
      </w:pPr>
    </w:p>
    <w:p w:rsidR="00E25FD7" w:rsidRDefault="00E25FD7">
      <w:pPr>
        <w:tabs>
          <w:tab w:val="center" w:pos="9382"/>
          <w:tab w:val="right" w:pos="9612"/>
        </w:tabs>
        <w:suppressAutoHyphens/>
        <w:spacing w:after="0" w:line="360" w:lineRule="auto"/>
        <w:jc w:val="both"/>
        <w:rPr>
          <w:rFonts w:ascii="Arial" w:eastAsia="Arial" w:hAnsi="Arial" w:cs="Arial"/>
          <w:color w:val="000000"/>
        </w:rPr>
      </w:pPr>
    </w:p>
    <w:p w:rsidR="00E25FD7" w:rsidRDefault="001E196B">
      <w:pPr>
        <w:tabs>
          <w:tab w:val="center" w:pos="5653"/>
          <w:tab w:val="right" w:pos="9612"/>
        </w:tabs>
        <w:suppressAutoHyphens/>
        <w:spacing w:after="0" w:line="360" w:lineRule="auto"/>
        <w:ind w:left="397" w:hanging="397"/>
        <w:jc w:val="both"/>
        <w:rPr>
          <w:rFonts w:ascii="Arial" w:eastAsia="Arial" w:hAnsi="Arial" w:cs="Arial"/>
          <w:color w:val="000000"/>
        </w:rPr>
      </w:pPr>
      <w:r>
        <w:rPr>
          <w:rFonts w:ascii="Arial" w:eastAsia="Arial" w:hAnsi="Arial" w:cs="Arial"/>
          <w:b/>
          <w:color w:val="000000"/>
          <w:shd w:val="clear" w:color="auto" w:fill="CCCCCC"/>
        </w:rPr>
        <w:t>§ 6. Wykaz oświadczeń lub dokumentów, jakie mają dostarczyć Wykonawcy w celu potwierdzenia spełnienia warunków udziału w postępowaniu</w:t>
      </w:r>
    </w:p>
    <w:p w:rsidR="00E25FD7" w:rsidRDefault="00E25FD7">
      <w:pPr>
        <w:tabs>
          <w:tab w:val="center" w:pos="5267"/>
          <w:tab w:val="right" w:pos="9612"/>
        </w:tabs>
        <w:suppressAutoHyphens/>
        <w:spacing w:after="0" w:line="360" w:lineRule="auto"/>
        <w:ind w:left="283"/>
        <w:jc w:val="both"/>
        <w:rPr>
          <w:rFonts w:ascii="Arial" w:eastAsia="Arial" w:hAnsi="Arial" w:cs="Arial"/>
          <w:color w:val="000000"/>
        </w:rPr>
      </w:pPr>
    </w:p>
    <w:p w:rsidR="00E25FD7" w:rsidRDefault="001E196B">
      <w:pPr>
        <w:tabs>
          <w:tab w:val="center" w:pos="5267"/>
          <w:tab w:val="right" w:pos="9612"/>
        </w:tabs>
        <w:suppressAutoHyphens/>
        <w:spacing w:after="0" w:line="360" w:lineRule="auto"/>
        <w:ind w:left="283"/>
        <w:jc w:val="both"/>
        <w:rPr>
          <w:rFonts w:ascii="Arial" w:eastAsia="Arial" w:hAnsi="Arial" w:cs="Arial"/>
          <w:color w:val="000000"/>
        </w:rPr>
      </w:pPr>
      <w:r>
        <w:rPr>
          <w:rFonts w:ascii="Arial" w:eastAsia="Arial" w:hAnsi="Arial" w:cs="Arial"/>
          <w:color w:val="000000"/>
        </w:rPr>
        <w:t>Wykonawca zobowiązany jest do złożenia następujących dokumentów:</w:t>
      </w:r>
    </w:p>
    <w:p w:rsidR="00E25FD7" w:rsidRDefault="001E196B">
      <w:pPr>
        <w:tabs>
          <w:tab w:val="left" w:pos="283"/>
          <w:tab w:val="center" w:pos="5267"/>
          <w:tab w:val="right" w:pos="9612"/>
        </w:tabs>
        <w:suppressAutoHyphens/>
        <w:spacing w:after="0" w:line="360" w:lineRule="auto"/>
        <w:jc w:val="both"/>
        <w:rPr>
          <w:rFonts w:ascii="Arial" w:eastAsia="Arial" w:hAnsi="Arial" w:cs="Arial"/>
          <w:color w:val="000000"/>
        </w:rPr>
      </w:pPr>
      <w:r>
        <w:rPr>
          <w:rFonts w:ascii="Arial" w:eastAsia="Arial" w:hAnsi="Arial" w:cs="Arial"/>
          <w:color w:val="000000"/>
        </w:rPr>
        <w:t xml:space="preserve"> 1) Oferta</w:t>
      </w:r>
      <w:r>
        <w:rPr>
          <w:rFonts w:ascii="Arial" w:eastAsia="Arial" w:hAnsi="Arial" w:cs="Arial"/>
          <w:b/>
          <w:i/>
          <w:color w:val="000000"/>
        </w:rPr>
        <w:t xml:space="preserve"> </w:t>
      </w:r>
      <w:r>
        <w:rPr>
          <w:rFonts w:ascii="Arial" w:eastAsia="Arial" w:hAnsi="Arial" w:cs="Arial"/>
          <w:b/>
          <w:color w:val="000000"/>
        </w:rPr>
        <w:t xml:space="preserve">- </w:t>
      </w:r>
      <w:r>
        <w:rPr>
          <w:rFonts w:ascii="Arial" w:eastAsia="Arial" w:hAnsi="Arial" w:cs="Arial"/>
          <w:color w:val="000000"/>
        </w:rPr>
        <w:t>wg wzoru w załączniku nr 1 do Zapytania, wraz z oświadczeniami</w:t>
      </w:r>
    </w:p>
    <w:p w:rsidR="00E25FD7" w:rsidRDefault="001E196B">
      <w:pPr>
        <w:tabs>
          <w:tab w:val="left" w:pos="283"/>
          <w:tab w:val="center" w:pos="5267"/>
          <w:tab w:val="right" w:pos="9612"/>
        </w:tabs>
        <w:suppressAutoHyphens/>
        <w:spacing w:after="0" w:line="360" w:lineRule="auto"/>
        <w:jc w:val="both"/>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2)  Zaakceptowany wzór umowy,  którego wzór stanowi załącznik nr 2 do Zapytania.</w:t>
      </w:r>
    </w:p>
    <w:p w:rsidR="00E25FD7" w:rsidRDefault="001E196B" w:rsidP="001E196B">
      <w:pPr>
        <w:tabs>
          <w:tab w:val="left" w:pos="283"/>
          <w:tab w:val="center" w:pos="5267"/>
          <w:tab w:val="right" w:pos="9612"/>
        </w:tabs>
        <w:suppressAutoHyphens/>
        <w:spacing w:after="0" w:line="360" w:lineRule="auto"/>
        <w:jc w:val="both"/>
        <w:rPr>
          <w:rFonts w:ascii="Arial" w:eastAsia="Arial" w:hAnsi="Arial" w:cs="Arial"/>
          <w:color w:val="000000"/>
        </w:rPr>
      </w:pPr>
      <w:r>
        <w:rPr>
          <w:rFonts w:ascii="Arial" w:eastAsia="Arial" w:hAnsi="Arial" w:cs="Arial"/>
          <w:color w:val="000000"/>
        </w:rPr>
        <w:t>3) Odpis z właściwego rejestru albo zaświadczenie o wpisie do ewidencji działalności    gospodarczej</w:t>
      </w:r>
    </w:p>
    <w:p w:rsidR="00E25FD7" w:rsidRDefault="001E196B">
      <w:pPr>
        <w:suppressAutoHyphens/>
        <w:spacing w:after="0" w:line="240" w:lineRule="auto"/>
        <w:jc w:val="both"/>
        <w:rPr>
          <w:rFonts w:ascii="Arial" w:eastAsia="Arial" w:hAnsi="Arial" w:cs="Arial"/>
          <w:color w:val="000000"/>
        </w:rPr>
      </w:pPr>
      <w:r>
        <w:rPr>
          <w:rFonts w:ascii="Arial" w:eastAsia="Arial" w:hAnsi="Arial" w:cs="Arial"/>
          <w:color w:val="000000"/>
        </w:rPr>
        <w:t>4) Dokument pełnomocnictwa – w przypadku udzielenia pełnomocnictwa do podpisania oferty wraz załącznikami innej osobie niż upoważniona do reprezentacji,</w:t>
      </w:r>
    </w:p>
    <w:p w:rsidR="00E25FD7" w:rsidRDefault="001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240" w:lineRule="auto"/>
        <w:jc w:val="both"/>
        <w:rPr>
          <w:rFonts w:ascii="Arial" w:eastAsia="Arial" w:hAnsi="Arial" w:cs="Arial"/>
          <w:color w:val="000000"/>
        </w:rPr>
      </w:pPr>
      <w:r>
        <w:rPr>
          <w:rFonts w:ascii="Arial" w:eastAsia="Arial" w:hAnsi="Arial" w:cs="Arial"/>
          <w:color w:val="000000"/>
        </w:rPr>
        <w:t>5) Certyfikat ISO 9001</w:t>
      </w:r>
    </w:p>
    <w:p w:rsidR="00E25FD7" w:rsidRDefault="001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264" w:lineRule="auto"/>
        <w:jc w:val="both"/>
        <w:rPr>
          <w:rFonts w:ascii="Arial" w:eastAsia="Arial" w:hAnsi="Arial" w:cs="Arial"/>
          <w:color w:val="C0504D"/>
        </w:rPr>
      </w:pPr>
      <w:r>
        <w:rPr>
          <w:rFonts w:ascii="Arial" w:eastAsia="Arial" w:hAnsi="Arial" w:cs="Arial"/>
          <w:color w:val="000000"/>
        </w:rPr>
        <w:t>6) Zaświadczenie potwierdzające, że laboratorium jest poddawane kontroli zewnątrz-laboratoryjnej z zakresu mikrobiologii (POLMIKRO)</w:t>
      </w:r>
    </w:p>
    <w:p w:rsidR="00E25FD7" w:rsidRDefault="00E25FD7">
      <w:pPr>
        <w:tabs>
          <w:tab w:val="left" w:pos="283"/>
          <w:tab w:val="center" w:pos="5267"/>
          <w:tab w:val="right" w:pos="9612"/>
        </w:tabs>
        <w:suppressAutoHyphens/>
        <w:spacing w:after="0" w:line="360" w:lineRule="auto"/>
        <w:jc w:val="both"/>
        <w:rPr>
          <w:rFonts w:ascii="Arial" w:eastAsia="Arial" w:hAnsi="Arial" w:cs="Arial"/>
          <w:color w:val="000000"/>
        </w:rPr>
      </w:pPr>
    </w:p>
    <w:p w:rsidR="00E25FD7" w:rsidRDefault="00E25FD7">
      <w:pPr>
        <w:tabs>
          <w:tab w:val="left" w:pos="1040"/>
        </w:tabs>
        <w:suppressAutoHyphens/>
        <w:spacing w:after="0" w:line="360" w:lineRule="auto"/>
        <w:ind w:left="397" w:hanging="397"/>
        <w:jc w:val="both"/>
        <w:rPr>
          <w:rFonts w:ascii="Arial" w:eastAsia="Arial" w:hAnsi="Arial" w:cs="Arial"/>
          <w:color w:val="000000"/>
        </w:rPr>
      </w:pPr>
    </w:p>
    <w:p w:rsidR="00E25FD7" w:rsidRDefault="00E25FD7">
      <w:pPr>
        <w:tabs>
          <w:tab w:val="left" w:pos="1040"/>
        </w:tabs>
        <w:suppressAutoHyphens/>
        <w:spacing w:after="0" w:line="360" w:lineRule="auto"/>
        <w:ind w:left="397" w:hanging="397"/>
        <w:jc w:val="both"/>
        <w:rPr>
          <w:rFonts w:ascii="Arial" w:eastAsia="Arial" w:hAnsi="Arial" w:cs="Arial"/>
          <w:color w:val="000000"/>
        </w:rPr>
      </w:pPr>
    </w:p>
    <w:p w:rsidR="00E25FD7" w:rsidRDefault="001E196B">
      <w:pPr>
        <w:tabs>
          <w:tab w:val="left" w:pos="1040"/>
        </w:tabs>
        <w:suppressAutoHyphens/>
        <w:spacing w:after="0" w:line="360" w:lineRule="auto"/>
        <w:ind w:left="397" w:hanging="397"/>
        <w:jc w:val="both"/>
        <w:rPr>
          <w:rFonts w:ascii="Arial" w:eastAsia="Arial" w:hAnsi="Arial" w:cs="Arial"/>
          <w:color w:val="000000"/>
        </w:rPr>
      </w:pPr>
      <w:r>
        <w:rPr>
          <w:rFonts w:ascii="Arial" w:eastAsia="Arial" w:hAnsi="Arial" w:cs="Arial"/>
          <w:b/>
          <w:color w:val="000000"/>
          <w:shd w:val="clear" w:color="auto" w:fill="CCCCCC"/>
        </w:rPr>
        <w:t>§ 7. Informacja o sposobie porozumiewania się Zamawiającego z Wykonawcami oraz przekazywania oświadczeń lub dokumentów, a także wskazanie osób uprawnionych do porozumiewania się z Wykonawcami</w:t>
      </w:r>
    </w:p>
    <w:p w:rsidR="00E25FD7" w:rsidRDefault="00E25FD7">
      <w:pPr>
        <w:tabs>
          <w:tab w:val="left" w:pos="757"/>
        </w:tabs>
        <w:suppressAutoHyphens/>
        <w:spacing w:after="0" w:line="360" w:lineRule="auto"/>
        <w:ind w:left="397" w:hanging="397"/>
        <w:jc w:val="both"/>
        <w:rPr>
          <w:rFonts w:ascii="Arial" w:eastAsia="Arial" w:hAnsi="Arial" w:cs="Arial"/>
          <w:color w:val="000000"/>
        </w:rPr>
      </w:pP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W postępowaniu o udzielenie zamówienia zawiadomienia oraz informacje Zamawiający i Wykonawcy przekazują pisemnie, faksem lub drogą elektroniczną.</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Jeżeli Zamawiający lub Wykonawca przekazują oświadczenia, wnioski, zawiadomienia oraz informacje faksem lub drogą elektroniczną, każda ze stron na żądanie drugiej niezwłocznie potwierdza fakt ich otrzymania.</w:t>
      </w:r>
    </w:p>
    <w:p w:rsidR="00E25FD7" w:rsidRDefault="00E25FD7">
      <w:pPr>
        <w:tabs>
          <w:tab w:val="left" w:pos="349"/>
        </w:tabs>
        <w:suppressAutoHyphens/>
        <w:spacing w:after="0" w:line="360" w:lineRule="auto"/>
        <w:ind w:firstLine="10"/>
        <w:jc w:val="both"/>
        <w:rPr>
          <w:rFonts w:ascii="Arial" w:eastAsia="Arial" w:hAnsi="Arial" w:cs="Arial"/>
          <w:color w:val="000000"/>
        </w:rPr>
      </w:pPr>
    </w:p>
    <w:p w:rsidR="005B628F" w:rsidRDefault="005B628F">
      <w:pPr>
        <w:tabs>
          <w:tab w:val="left" w:pos="349"/>
        </w:tabs>
        <w:suppressAutoHyphens/>
        <w:spacing w:after="0" w:line="360" w:lineRule="auto"/>
        <w:ind w:firstLine="10"/>
        <w:jc w:val="center"/>
        <w:rPr>
          <w:rFonts w:ascii="Arial" w:eastAsia="Arial" w:hAnsi="Arial" w:cs="Arial"/>
          <w:b/>
          <w:color w:val="000000"/>
          <w:shd w:val="clear" w:color="auto" w:fill="CCCCCC"/>
        </w:rPr>
      </w:pPr>
    </w:p>
    <w:p w:rsidR="005B628F" w:rsidRDefault="005B628F">
      <w:pPr>
        <w:tabs>
          <w:tab w:val="left" w:pos="349"/>
        </w:tabs>
        <w:suppressAutoHyphens/>
        <w:spacing w:after="0" w:line="360" w:lineRule="auto"/>
        <w:ind w:firstLine="10"/>
        <w:jc w:val="center"/>
        <w:rPr>
          <w:rFonts w:ascii="Arial" w:eastAsia="Arial" w:hAnsi="Arial" w:cs="Arial"/>
          <w:b/>
          <w:color w:val="000000"/>
          <w:shd w:val="clear" w:color="auto" w:fill="CCCCCC"/>
        </w:rPr>
      </w:pPr>
    </w:p>
    <w:p w:rsidR="00E25FD7" w:rsidRDefault="001E196B">
      <w:pPr>
        <w:tabs>
          <w:tab w:val="left" w:pos="349"/>
        </w:tabs>
        <w:suppressAutoHyphens/>
        <w:spacing w:after="0" w:line="360" w:lineRule="auto"/>
        <w:ind w:firstLine="10"/>
        <w:jc w:val="center"/>
        <w:rPr>
          <w:rFonts w:ascii="Arial" w:eastAsia="Arial" w:hAnsi="Arial" w:cs="Arial"/>
          <w:color w:val="000000"/>
        </w:rPr>
      </w:pPr>
      <w:r>
        <w:rPr>
          <w:rFonts w:ascii="Arial" w:eastAsia="Arial" w:hAnsi="Arial" w:cs="Arial"/>
          <w:b/>
          <w:color w:val="000000"/>
          <w:shd w:val="clear" w:color="auto" w:fill="CCCCCC"/>
        </w:rPr>
        <w:lastRenderedPageBreak/>
        <w:t>§ 8. Termin związania ofertą</w:t>
      </w:r>
    </w:p>
    <w:p w:rsidR="00E25FD7" w:rsidRDefault="00E25FD7">
      <w:pPr>
        <w:tabs>
          <w:tab w:val="left" w:pos="349"/>
        </w:tabs>
        <w:suppressAutoHyphens/>
        <w:spacing w:after="0" w:line="360" w:lineRule="auto"/>
        <w:ind w:firstLine="10"/>
        <w:jc w:val="both"/>
        <w:rPr>
          <w:rFonts w:ascii="Arial" w:eastAsia="Arial" w:hAnsi="Arial" w:cs="Arial"/>
          <w:color w:val="000000"/>
        </w:rPr>
      </w:pP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Wykonawca jest związany ofertą przez okres 30 dni.</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Pierwszym dniem terminu związania ofertą jest dzień, w którym upływa terminu składania ofert.</w:t>
      </w:r>
    </w:p>
    <w:p w:rsidR="00E25FD7" w:rsidRDefault="00E25FD7">
      <w:pPr>
        <w:tabs>
          <w:tab w:val="left" w:pos="9132"/>
        </w:tabs>
        <w:suppressAutoHyphens/>
        <w:spacing w:after="0" w:line="360" w:lineRule="auto"/>
        <w:jc w:val="both"/>
        <w:rPr>
          <w:rFonts w:ascii="Arial" w:eastAsia="Arial" w:hAnsi="Arial" w:cs="Arial"/>
          <w:color w:val="000000"/>
        </w:rPr>
      </w:pPr>
    </w:p>
    <w:p w:rsidR="001E196B" w:rsidRDefault="001E196B">
      <w:pPr>
        <w:tabs>
          <w:tab w:val="left" w:pos="349"/>
        </w:tabs>
        <w:suppressAutoHyphens/>
        <w:spacing w:after="0" w:line="360" w:lineRule="auto"/>
        <w:ind w:firstLine="10"/>
        <w:jc w:val="center"/>
        <w:rPr>
          <w:rFonts w:ascii="Arial" w:eastAsia="Arial" w:hAnsi="Arial" w:cs="Arial"/>
          <w:b/>
          <w:color w:val="000000"/>
          <w:shd w:val="clear" w:color="auto" w:fill="CCCCCC"/>
        </w:rPr>
      </w:pPr>
    </w:p>
    <w:p w:rsidR="00E25FD7" w:rsidRDefault="001E196B">
      <w:pPr>
        <w:tabs>
          <w:tab w:val="left" w:pos="349"/>
        </w:tabs>
        <w:suppressAutoHyphens/>
        <w:spacing w:after="0" w:line="360" w:lineRule="auto"/>
        <w:ind w:firstLine="10"/>
        <w:jc w:val="center"/>
        <w:rPr>
          <w:rFonts w:ascii="Arial" w:eastAsia="Arial" w:hAnsi="Arial" w:cs="Arial"/>
          <w:color w:val="000000"/>
        </w:rPr>
      </w:pPr>
      <w:r>
        <w:rPr>
          <w:rFonts w:ascii="Arial" w:eastAsia="Arial" w:hAnsi="Arial" w:cs="Arial"/>
          <w:b/>
          <w:color w:val="000000"/>
          <w:shd w:val="clear" w:color="auto" w:fill="CCCCCC"/>
        </w:rPr>
        <w:t>§ 9. Opis sposobu przygotowywania ofert</w:t>
      </w:r>
    </w:p>
    <w:p w:rsidR="00E25FD7" w:rsidRDefault="00E25FD7">
      <w:pPr>
        <w:tabs>
          <w:tab w:val="left" w:pos="349"/>
        </w:tabs>
        <w:suppressAutoHyphens/>
        <w:spacing w:after="0" w:line="360" w:lineRule="auto"/>
        <w:ind w:firstLine="10"/>
        <w:jc w:val="both"/>
        <w:rPr>
          <w:rFonts w:ascii="Arial" w:eastAsia="Arial" w:hAnsi="Arial" w:cs="Arial"/>
          <w:color w:val="000000"/>
        </w:rPr>
      </w:pP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Dokumenty są składane w oryginale lub kopii poświadczonej za zgodność z oryginałem przez Wykonawcę</w:t>
      </w:r>
      <w:r>
        <w:rPr>
          <w:rFonts w:ascii="Arial" w:eastAsia="Arial" w:hAnsi="Arial" w:cs="Arial"/>
          <w:b/>
          <w:color w:val="000000"/>
        </w:rPr>
        <w:t xml:space="preserve">. </w:t>
      </w:r>
      <w:r>
        <w:rPr>
          <w:rFonts w:ascii="Arial" w:eastAsia="Arial" w:hAnsi="Arial" w:cs="Arial"/>
          <w:color w:val="000000"/>
        </w:rPr>
        <w:t xml:space="preserve"> </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Zamawiający może żądać przedstawienia oryginału lub notarialnie poświadczonej kopii dokumentu wyłącznie wtedy, gdy złożona przez Wykonawcę kopia dokumentu jest nieczytelna lub budzi wątpliwości co do jej prawdziwości.</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Wykonawca może złożyć jedną ofertę.</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Podana w ofercie cena winna być ceną ostateczną, po uwzględnieniu wszystkich parametrów, takich jak: koszty transportu, koszty ubezpieczenia, koszty opakowania, oraz wszelkie inne składowe niezbędne do realizacji zamówienia.</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 xml:space="preserve"> Cena oferty powinna zawierać w sobie upusty oferowane przez danego Wykonawcę,  wszystkie składowe związane z dostawą do siedziby Zamawiającego w miejscu przez niego wskazanym oraz wszystkie dodatkowe koszty (np. wymagane podatki, ewentualne opłaty dodatkowe, itp). </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Cena jednostkowa za badanie mikrobiologiczne ma obejmować w przypadku wyniku (+) dodatniego, identyfikację danego patogenu oraz odpowiedni antybiogram. W przypadku badań analitycznych cena jednostkowa ma obejmować całkowity koszt. Cena za poszczególne badania ma być ceną całkowitą nie wymagającą doliczania zamawiającemu dodatkowych kosztów.</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Ofertę składa się w formie pisemnej, pod rygorem nieważności</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 xml:space="preserve">Oferta musi być przygotowana w języku polskim, pisemnie na papierze przy użyciu techniki pisarskiej pozostawiającej trwałe ślady (maszyna do pisania, drukarka komputerowa, długopis itp.). </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 xml:space="preserve">Oferta powinna być trwale zespolona tak, aby niemożliwe było jej przypadkowe zdekompletowanie. </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Wszelkie poprawki lub zmiany (również te przy użyciu korektora) w ofercie, w tym w załącznikach, muszą być własnoręcznie podpisane przez osobę upoważnioną do podpisania oferty.</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Zaleca się, aby oferta złożona została na kolejno ponumerowanych stronach z numeracją stron rozpoczynającą się od numeru 1 umieszczonego na pierwszej stronie oferty.</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lastRenderedPageBreak/>
        <w:t>W przypadku oferty składanej przez Wykonawców wspólnie ubiegających się o udzielenie zamówienia oferta musi być opatrzona nazwami wszystkich Wykonawców ubiegających się wspólnie o udzielenie zamówienia.</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Każda strona oferty wraz z załącznikami musi być podpisana przez osobę upoważnioną do podpisania oferty. Zamawiający nie wymaga podpisywania czystych stron.</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 xml:space="preserve">Wykonawca, nie później niż przed upływem terminu składania ofert, ma prawo zastrzec </w:t>
      </w:r>
      <w:r>
        <w:rPr>
          <w:rFonts w:ascii="Arial" w:eastAsia="Arial" w:hAnsi="Arial" w:cs="Arial"/>
          <w:color w:val="000000"/>
        </w:rPr>
        <w:br/>
        <w:t xml:space="preserve">w swojej ofercie informacje stanowiące tajemnicę przedsiębiorstwa w rozumieniu przepisów o zwalczaniu nieuczciwej konkurencji. W tym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Wymaga się, aby każda załączona do oferty kopia wymaganego dokumentu była poświadczona za zgodność z oryginałem (na każdej stronie zawierającej treść) przez uprawnionego przedstawiciela Wykonawcy upoważnionego do podpisania oferty.</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Koszt przygotowania i złożenia oferty obciąża jedynie Wykonawcę.</w:t>
      </w:r>
    </w:p>
    <w:p w:rsidR="00E25FD7" w:rsidRDefault="001E196B">
      <w:pPr>
        <w:suppressAutoHyphens/>
        <w:spacing w:after="0" w:line="360" w:lineRule="auto"/>
        <w:jc w:val="both"/>
        <w:rPr>
          <w:rFonts w:ascii="Arial" w:eastAsia="Arial" w:hAnsi="Arial" w:cs="Arial"/>
          <w:b/>
          <w:color w:val="000000"/>
        </w:rPr>
      </w:pPr>
      <w:r>
        <w:rPr>
          <w:rFonts w:ascii="Arial" w:eastAsia="Arial" w:hAnsi="Arial" w:cs="Arial"/>
          <w:color w:val="000000"/>
        </w:rPr>
        <w:t>Ofertę należy złożyć w trwale zamkniętych opakowaniach (kopertach), uniemożliwiającym przypadkowe otwarcie i zapoznanie się z jej treścią przed upływem terminu składania ofert. Wykonawca zamieści ofertę w zamkniętej kopercie, tj.: opakowanie</w:t>
      </w:r>
      <w:r>
        <w:rPr>
          <w:rFonts w:ascii="Arial" w:eastAsia="Arial" w:hAnsi="Arial" w:cs="Arial"/>
          <w:b/>
          <w:color w:val="000000"/>
        </w:rPr>
        <w:t xml:space="preserve"> </w:t>
      </w:r>
      <w:r>
        <w:rPr>
          <w:rFonts w:ascii="Arial" w:eastAsia="Arial" w:hAnsi="Arial" w:cs="Arial"/>
          <w:color w:val="000000"/>
        </w:rPr>
        <w:t xml:space="preserve">powinno zostać opatrzone </w:t>
      </w:r>
      <w:r>
        <w:rPr>
          <w:rFonts w:ascii="Arial" w:eastAsia="Arial" w:hAnsi="Arial" w:cs="Arial"/>
          <w:b/>
          <w:color w:val="000000"/>
        </w:rPr>
        <w:t>nazwą przedmiotu zamówienia, numerem zadania oraz nazwą Zamawiającego wraz z adresem, nazwą Wykonawcy wraz z adresem i numerem telefonu (może być pi</w:t>
      </w:r>
      <w:r w:rsidR="005A6E46">
        <w:rPr>
          <w:rFonts w:ascii="Arial" w:eastAsia="Arial" w:hAnsi="Arial" w:cs="Arial"/>
          <w:b/>
          <w:color w:val="000000"/>
        </w:rPr>
        <w:t>eczęć). Nie otwierać przed 22.11.2021 roku, godz. 13:15</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Oferta powinna być zapakowana tak, aby jej rozpakowanie w kancelarii nie spowodowało naruszenia oferty właściwej. Nie zastosowanie się do tego zalecenia może spowodować zapoznanie się z treścią oferty przed terminem składania ofert z winy leżącej po stronie Wykonawcy.</w:t>
      </w:r>
    </w:p>
    <w:p w:rsidR="00E25FD7" w:rsidRDefault="00E25FD7">
      <w:pPr>
        <w:tabs>
          <w:tab w:val="left" w:pos="349"/>
        </w:tabs>
        <w:suppressAutoHyphens/>
        <w:spacing w:after="0" w:line="360" w:lineRule="auto"/>
        <w:ind w:firstLine="10"/>
        <w:jc w:val="both"/>
        <w:rPr>
          <w:rFonts w:ascii="Arial" w:eastAsia="Arial" w:hAnsi="Arial" w:cs="Arial"/>
          <w:color w:val="000000"/>
        </w:rPr>
      </w:pPr>
    </w:p>
    <w:p w:rsidR="00E25FD7" w:rsidRDefault="001E196B">
      <w:pPr>
        <w:tabs>
          <w:tab w:val="left" w:pos="349"/>
        </w:tabs>
        <w:suppressAutoHyphens/>
        <w:spacing w:after="0" w:line="360" w:lineRule="auto"/>
        <w:ind w:firstLine="10"/>
        <w:jc w:val="center"/>
        <w:rPr>
          <w:rFonts w:ascii="Arial" w:eastAsia="Arial" w:hAnsi="Arial" w:cs="Arial"/>
          <w:color w:val="000000"/>
        </w:rPr>
      </w:pPr>
      <w:r>
        <w:rPr>
          <w:rFonts w:ascii="Arial" w:eastAsia="Arial" w:hAnsi="Arial" w:cs="Arial"/>
          <w:b/>
          <w:color w:val="000000"/>
          <w:shd w:val="clear" w:color="auto" w:fill="CCCCCC"/>
        </w:rPr>
        <w:t>§ 10. Miejsce oraz termin składania i otwarcia ofert</w:t>
      </w:r>
    </w:p>
    <w:p w:rsidR="00E25FD7" w:rsidRDefault="00E25FD7">
      <w:pPr>
        <w:tabs>
          <w:tab w:val="left" w:pos="349"/>
        </w:tabs>
        <w:suppressAutoHyphens/>
        <w:spacing w:after="0" w:line="360" w:lineRule="auto"/>
        <w:ind w:firstLine="10"/>
        <w:jc w:val="both"/>
        <w:rPr>
          <w:rFonts w:ascii="Arial" w:eastAsia="Arial" w:hAnsi="Arial" w:cs="Arial"/>
          <w:color w:val="000000"/>
        </w:rPr>
      </w:pPr>
    </w:p>
    <w:p w:rsidR="00E25FD7" w:rsidRDefault="001E196B">
      <w:pPr>
        <w:numPr>
          <w:ilvl w:val="0"/>
          <w:numId w:val="5"/>
        </w:numPr>
        <w:tabs>
          <w:tab w:val="left" w:pos="9132"/>
        </w:tabs>
        <w:suppressAutoHyphens/>
        <w:spacing w:after="0" w:line="360" w:lineRule="auto"/>
        <w:ind w:left="294" w:hanging="294"/>
        <w:jc w:val="both"/>
        <w:rPr>
          <w:rFonts w:ascii="Arial" w:eastAsia="Arial" w:hAnsi="Arial" w:cs="Arial"/>
          <w:color w:val="000000"/>
        </w:rPr>
      </w:pPr>
      <w:r>
        <w:rPr>
          <w:rFonts w:ascii="Arial" w:eastAsia="Arial" w:hAnsi="Arial" w:cs="Arial"/>
          <w:color w:val="000000"/>
        </w:rPr>
        <w:t>Miejscem składania ofert jest Samodzielny Publiczny Zakład Opieki Zdrowotnej w Nasielsku, ul. Sportowa 2, 05-190 Nasielsk, sekretariat - pokój nr 305.</w:t>
      </w:r>
    </w:p>
    <w:p w:rsidR="00E25FD7" w:rsidRDefault="001E196B">
      <w:pPr>
        <w:numPr>
          <w:ilvl w:val="0"/>
          <w:numId w:val="5"/>
        </w:numPr>
        <w:tabs>
          <w:tab w:val="left" w:pos="9132"/>
        </w:tabs>
        <w:suppressAutoHyphens/>
        <w:spacing w:after="0" w:line="360" w:lineRule="auto"/>
        <w:ind w:left="294" w:hanging="294"/>
        <w:jc w:val="both"/>
        <w:rPr>
          <w:rFonts w:ascii="Arial" w:eastAsia="Arial" w:hAnsi="Arial" w:cs="Arial"/>
          <w:b/>
          <w:color w:val="000000"/>
        </w:rPr>
      </w:pPr>
      <w:r>
        <w:rPr>
          <w:rFonts w:ascii="Arial" w:eastAsia="Arial" w:hAnsi="Arial" w:cs="Arial"/>
          <w:color w:val="000000"/>
        </w:rPr>
        <w:t xml:space="preserve">Terminem składania ofert jest dzień </w:t>
      </w:r>
      <w:r w:rsidR="005A6E46">
        <w:rPr>
          <w:rFonts w:ascii="Arial" w:eastAsia="Arial" w:hAnsi="Arial" w:cs="Arial"/>
          <w:b/>
          <w:color w:val="000000"/>
        </w:rPr>
        <w:t>22.11.2021 r. godzina 13:00</w:t>
      </w:r>
    </w:p>
    <w:p w:rsidR="00E25FD7" w:rsidRDefault="001E196B">
      <w:pPr>
        <w:numPr>
          <w:ilvl w:val="0"/>
          <w:numId w:val="5"/>
        </w:numPr>
        <w:tabs>
          <w:tab w:val="left" w:pos="9132"/>
        </w:tabs>
        <w:suppressAutoHyphens/>
        <w:spacing w:after="0" w:line="360" w:lineRule="auto"/>
        <w:ind w:left="294" w:hanging="294"/>
        <w:jc w:val="both"/>
        <w:rPr>
          <w:rFonts w:ascii="Arial" w:eastAsia="Arial" w:hAnsi="Arial" w:cs="Arial"/>
          <w:color w:val="000000"/>
        </w:rPr>
      </w:pPr>
      <w:r>
        <w:rPr>
          <w:rFonts w:ascii="Arial" w:eastAsia="Arial" w:hAnsi="Arial" w:cs="Arial"/>
          <w:color w:val="000000"/>
        </w:rPr>
        <w:t>Miejscem otwarcia ofert jest Samodzielny Publiczny Zakład Opieki Zdrowotnej w Nasielsku, ul. Sportowa 2, 05-190 Nasielsk , Gabinet Dyrektora.</w:t>
      </w:r>
    </w:p>
    <w:p w:rsidR="00E25FD7" w:rsidRDefault="001E196B">
      <w:pPr>
        <w:numPr>
          <w:ilvl w:val="0"/>
          <w:numId w:val="5"/>
        </w:numPr>
        <w:tabs>
          <w:tab w:val="left" w:pos="9132"/>
        </w:tabs>
        <w:suppressAutoHyphens/>
        <w:spacing w:after="0" w:line="360" w:lineRule="auto"/>
        <w:ind w:left="294" w:hanging="294"/>
        <w:jc w:val="both"/>
        <w:rPr>
          <w:rFonts w:ascii="Arial" w:eastAsia="Arial" w:hAnsi="Arial" w:cs="Arial"/>
          <w:b/>
          <w:color w:val="000000"/>
        </w:rPr>
      </w:pPr>
      <w:r>
        <w:rPr>
          <w:rFonts w:ascii="Arial" w:eastAsia="Arial" w:hAnsi="Arial" w:cs="Arial"/>
          <w:color w:val="000000"/>
        </w:rPr>
        <w:lastRenderedPageBreak/>
        <w:t xml:space="preserve">Terminem otwarcia ofert jest dzień </w:t>
      </w:r>
      <w:r w:rsidR="005A6E46">
        <w:rPr>
          <w:rFonts w:ascii="Arial" w:eastAsia="Arial" w:hAnsi="Arial" w:cs="Arial"/>
          <w:b/>
          <w:color w:val="000000"/>
        </w:rPr>
        <w:t>22.11.2021r. godzina 13:15</w:t>
      </w:r>
      <w:bookmarkStart w:id="0" w:name="_GoBack"/>
      <w:bookmarkEnd w:id="0"/>
    </w:p>
    <w:p w:rsidR="00E25FD7" w:rsidRDefault="001E196B">
      <w:pPr>
        <w:numPr>
          <w:ilvl w:val="0"/>
          <w:numId w:val="5"/>
        </w:numPr>
        <w:tabs>
          <w:tab w:val="left" w:pos="9132"/>
        </w:tabs>
        <w:suppressAutoHyphens/>
        <w:spacing w:after="0" w:line="360" w:lineRule="auto"/>
        <w:ind w:left="294" w:hanging="294"/>
        <w:jc w:val="both"/>
        <w:rPr>
          <w:rFonts w:ascii="Arial" w:eastAsia="Arial" w:hAnsi="Arial" w:cs="Arial"/>
          <w:color w:val="000000"/>
        </w:rPr>
      </w:pPr>
      <w:r>
        <w:rPr>
          <w:rFonts w:ascii="Arial" w:eastAsia="Arial" w:hAnsi="Arial" w:cs="Arial"/>
          <w:color w:val="000000"/>
        </w:rPr>
        <w:t>Wykonawca może, przed upływem terminu do składania ofert, zmienić lub wycofać ofertę.</w:t>
      </w:r>
    </w:p>
    <w:p w:rsidR="00E25FD7" w:rsidRDefault="001E196B">
      <w:pPr>
        <w:numPr>
          <w:ilvl w:val="0"/>
          <w:numId w:val="5"/>
        </w:numPr>
        <w:tabs>
          <w:tab w:val="left" w:pos="9132"/>
        </w:tabs>
        <w:suppressAutoHyphens/>
        <w:spacing w:after="0" w:line="360" w:lineRule="auto"/>
        <w:ind w:left="294" w:hanging="294"/>
        <w:jc w:val="both"/>
        <w:rPr>
          <w:rFonts w:ascii="Arial" w:eastAsia="Arial" w:hAnsi="Arial" w:cs="Arial"/>
          <w:color w:val="000000"/>
        </w:rPr>
      </w:pPr>
      <w:r>
        <w:rPr>
          <w:rFonts w:ascii="Arial" w:eastAsia="Arial" w:hAnsi="Arial" w:cs="Arial"/>
          <w:color w:val="000000"/>
        </w:rPr>
        <w:t xml:space="preserve">Zmiana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 </w:t>
      </w:r>
    </w:p>
    <w:p w:rsidR="00E25FD7" w:rsidRDefault="00E25FD7">
      <w:pPr>
        <w:tabs>
          <w:tab w:val="left" w:pos="349"/>
        </w:tabs>
        <w:suppressAutoHyphens/>
        <w:spacing w:after="0" w:line="360" w:lineRule="auto"/>
        <w:jc w:val="both"/>
        <w:rPr>
          <w:rFonts w:ascii="Arial" w:eastAsia="Arial" w:hAnsi="Arial" w:cs="Arial"/>
          <w:color w:val="000000"/>
        </w:rPr>
      </w:pPr>
    </w:p>
    <w:p w:rsidR="00E25FD7" w:rsidRDefault="00E25FD7">
      <w:pPr>
        <w:tabs>
          <w:tab w:val="left" w:pos="349"/>
        </w:tabs>
        <w:suppressAutoHyphens/>
        <w:spacing w:after="0" w:line="360" w:lineRule="auto"/>
        <w:jc w:val="both"/>
        <w:rPr>
          <w:rFonts w:ascii="Arial" w:eastAsia="Arial" w:hAnsi="Arial" w:cs="Arial"/>
          <w:color w:val="000000"/>
        </w:rPr>
      </w:pPr>
    </w:p>
    <w:p w:rsidR="00E25FD7" w:rsidRDefault="001E196B">
      <w:pPr>
        <w:tabs>
          <w:tab w:val="center" w:pos="9382"/>
          <w:tab w:val="right" w:pos="9612"/>
        </w:tabs>
        <w:suppressAutoHyphens/>
        <w:spacing w:after="0" w:line="360" w:lineRule="auto"/>
        <w:jc w:val="center"/>
        <w:rPr>
          <w:rFonts w:ascii="Arial" w:eastAsia="Arial" w:hAnsi="Arial" w:cs="Arial"/>
          <w:color w:val="000000"/>
        </w:rPr>
      </w:pPr>
      <w:r>
        <w:rPr>
          <w:rFonts w:ascii="Arial" w:eastAsia="Arial" w:hAnsi="Arial" w:cs="Arial"/>
          <w:b/>
          <w:color w:val="000000"/>
          <w:shd w:val="clear" w:color="auto" w:fill="CCCCCC"/>
        </w:rPr>
        <w:t>§ 11. Opis kryteriów, którymi zamawiający będzie się kierował przy wyborze oferty, wraz z podaniem znaczenia tych kryteriów oraz sposobu oceny ofert</w:t>
      </w:r>
    </w:p>
    <w:p w:rsidR="00E25FD7" w:rsidRDefault="00E25FD7">
      <w:pPr>
        <w:tabs>
          <w:tab w:val="center" w:pos="9382"/>
          <w:tab w:val="right" w:pos="9612"/>
        </w:tabs>
        <w:suppressAutoHyphens/>
        <w:spacing w:after="0" w:line="360" w:lineRule="auto"/>
        <w:jc w:val="both"/>
        <w:rPr>
          <w:rFonts w:ascii="Arial" w:eastAsia="Arial" w:hAnsi="Arial" w:cs="Arial"/>
          <w:color w:val="000000"/>
        </w:rPr>
      </w:pP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 xml:space="preserve">Zamawiający wybierze ofertę najkorzystniejszą na podstawie kryteriów oceny ofert określonych w zapytaniu. </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Zamawiający dokona oceny złożonych ofert, zgodnie z warunkami określonymi w zapytaniu. Zamawiający przyzna zamówienie wykonawcy, którego oferta odpowiada zasadom określonym w ustawie – kodeks cywilny i spełnia wymagania określone w zapytaniu.</w:t>
      </w:r>
    </w:p>
    <w:p w:rsidR="00E25FD7" w:rsidRDefault="001E196B">
      <w:pPr>
        <w:numPr>
          <w:ilvl w:val="0"/>
          <w:numId w:val="6"/>
        </w:numPr>
        <w:tabs>
          <w:tab w:val="center" w:pos="9382"/>
          <w:tab w:val="right" w:pos="9612"/>
        </w:tabs>
        <w:suppressAutoHyphens/>
        <w:spacing w:after="0" w:line="360" w:lineRule="auto"/>
        <w:ind w:left="284" w:hanging="283"/>
        <w:jc w:val="both"/>
        <w:rPr>
          <w:rFonts w:ascii="Arial" w:eastAsia="Arial" w:hAnsi="Arial" w:cs="Arial"/>
          <w:color w:val="000000"/>
        </w:rPr>
      </w:pPr>
      <w:r>
        <w:rPr>
          <w:rFonts w:ascii="Arial" w:eastAsia="Arial" w:hAnsi="Arial" w:cs="Arial"/>
          <w:color w:val="000000"/>
        </w:rPr>
        <w:t>Postępowanie w wyodrębnionych przez Zamawiającego zadaniach zostanie rozstrzygnięte w przypadku złożenia na którekolwiek zadanie co najmniej jednej oferty niepodlegającej odrzuceniu.</w:t>
      </w:r>
    </w:p>
    <w:p w:rsidR="00E25FD7" w:rsidRDefault="001E196B">
      <w:pPr>
        <w:numPr>
          <w:ilvl w:val="0"/>
          <w:numId w:val="6"/>
        </w:numPr>
        <w:tabs>
          <w:tab w:val="center" w:pos="9382"/>
          <w:tab w:val="right" w:pos="9612"/>
        </w:tabs>
        <w:suppressAutoHyphens/>
        <w:spacing w:after="0" w:line="360" w:lineRule="auto"/>
        <w:ind w:left="284" w:hanging="283"/>
        <w:jc w:val="both"/>
        <w:rPr>
          <w:rFonts w:ascii="Arial" w:eastAsia="Arial" w:hAnsi="Arial" w:cs="Arial"/>
          <w:color w:val="000000"/>
        </w:rPr>
      </w:pPr>
      <w:r>
        <w:rPr>
          <w:rFonts w:ascii="Arial" w:eastAsia="Arial" w:hAnsi="Arial" w:cs="Arial"/>
          <w:color w:val="000000"/>
        </w:rPr>
        <w:t xml:space="preserve">Przy wyborze oferty Zamawiający kierował się będzie następującym kryterium i jego wagą: </w:t>
      </w:r>
    </w:p>
    <w:p w:rsidR="00E25FD7" w:rsidRDefault="001E196B">
      <w:pPr>
        <w:tabs>
          <w:tab w:val="center" w:pos="993"/>
          <w:tab w:val="right" w:pos="9612"/>
        </w:tabs>
        <w:suppressAutoHyphens/>
        <w:spacing w:after="0" w:line="360" w:lineRule="auto"/>
        <w:ind w:left="283"/>
        <w:jc w:val="both"/>
        <w:rPr>
          <w:rFonts w:ascii="Arial" w:eastAsia="Arial" w:hAnsi="Arial" w:cs="Arial"/>
          <w:b/>
          <w:color w:val="000000"/>
        </w:rPr>
      </w:pPr>
      <w:r>
        <w:rPr>
          <w:rFonts w:ascii="Arial" w:eastAsia="Arial" w:hAnsi="Arial" w:cs="Arial"/>
          <w:color w:val="000000"/>
        </w:rPr>
        <w:t xml:space="preserve">kryterium </w:t>
      </w:r>
      <w:r>
        <w:rPr>
          <w:rFonts w:ascii="Arial" w:eastAsia="Arial" w:hAnsi="Arial" w:cs="Arial"/>
          <w:b/>
          <w:color w:val="000000"/>
        </w:rPr>
        <w:t>cena - waga 100 %</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Oferty oceniane będą punktowo. Maksymalna ilość punktów, jaką po uwzględnieniu wagi może osiągnąć oferta, wynosi 100 pkt. Punkty będą przyznawane według następującej zasady:</w:t>
      </w:r>
    </w:p>
    <w:p w:rsidR="00E25FD7" w:rsidRDefault="001E196B">
      <w:pPr>
        <w:tabs>
          <w:tab w:val="center" w:pos="5616"/>
          <w:tab w:val="right" w:pos="9612"/>
        </w:tabs>
        <w:suppressAutoHyphens/>
        <w:spacing w:after="0" w:line="360" w:lineRule="auto"/>
        <w:ind w:left="360"/>
        <w:jc w:val="both"/>
        <w:rPr>
          <w:rFonts w:ascii="Arial" w:eastAsia="Arial" w:hAnsi="Arial" w:cs="Arial"/>
          <w:color w:val="000000"/>
        </w:rPr>
      </w:pPr>
      <w:r>
        <w:rPr>
          <w:rFonts w:ascii="Arial" w:eastAsia="Arial" w:hAnsi="Arial" w:cs="Arial"/>
          <w:color w:val="000000"/>
        </w:rPr>
        <w:t xml:space="preserve">Kryterium – </w:t>
      </w:r>
      <w:r>
        <w:rPr>
          <w:rFonts w:ascii="Arial" w:eastAsia="Arial" w:hAnsi="Arial" w:cs="Arial"/>
          <w:b/>
          <w:color w:val="000000"/>
        </w:rPr>
        <w:t>cena</w:t>
      </w:r>
      <w:r>
        <w:rPr>
          <w:rFonts w:ascii="Arial" w:eastAsia="Arial" w:hAnsi="Arial" w:cs="Arial"/>
          <w:color w:val="000000"/>
        </w:rPr>
        <w:t>, podlegać będzie ocenie wg wzoru:</w:t>
      </w:r>
    </w:p>
    <w:p w:rsidR="001E196B" w:rsidRDefault="001E196B">
      <w:pPr>
        <w:tabs>
          <w:tab w:val="center" w:pos="5616"/>
          <w:tab w:val="right" w:pos="9612"/>
        </w:tabs>
        <w:suppressAutoHyphens/>
        <w:spacing w:after="0" w:line="360" w:lineRule="auto"/>
        <w:ind w:left="360"/>
        <w:jc w:val="both"/>
        <w:rPr>
          <w:rFonts w:ascii="Arial" w:eastAsia="Arial" w:hAnsi="Arial" w:cs="Arial"/>
          <w:color w:val="000000"/>
        </w:rPr>
      </w:pPr>
    </w:p>
    <w:p w:rsidR="001E196B" w:rsidRPr="001E196B" w:rsidRDefault="001E196B" w:rsidP="001E196B">
      <w:pPr>
        <w:widowControl w:val="0"/>
        <w:pBdr>
          <w:top w:val="nil"/>
          <w:left w:val="nil"/>
          <w:bottom w:val="nil"/>
          <w:right w:val="nil"/>
          <w:between w:val="nil"/>
          <w:bar w:val="nil"/>
        </w:pBdr>
        <w:suppressAutoHyphens/>
        <w:spacing w:after="0" w:line="240" w:lineRule="auto"/>
        <w:ind w:firstLine="708"/>
        <w:rPr>
          <w:rFonts w:ascii="Times New Roman" w:eastAsia="Arial Unicode MS" w:hAnsi="Times New Roman" w:cs="Arial Unicode MS"/>
          <w:color w:val="000000"/>
          <w:sz w:val="21"/>
          <w:szCs w:val="21"/>
          <w:u w:val="single"/>
          <w:bdr w:val="nil"/>
        </w:rPr>
      </w:pPr>
      <w:r w:rsidRPr="001E196B">
        <w:rPr>
          <w:rFonts w:ascii="Times New Roman" w:eastAsia="Arial Unicode MS" w:hAnsi="Times New Roman" w:cs="Arial Unicode MS"/>
          <w:color w:val="000000"/>
          <w:sz w:val="21"/>
          <w:szCs w:val="21"/>
          <w:u w:val="single"/>
          <w:bdr w:val="nil"/>
        </w:rPr>
        <w:t xml:space="preserve">cena oferowana minimalna brutto </w:t>
      </w:r>
    </w:p>
    <w:p w:rsidR="001E196B" w:rsidRPr="001E196B" w:rsidRDefault="001E196B" w:rsidP="001E196B">
      <w:pPr>
        <w:widowControl w:val="0"/>
        <w:pBdr>
          <w:top w:val="nil"/>
          <w:left w:val="nil"/>
          <w:bottom w:val="nil"/>
          <w:right w:val="nil"/>
          <w:between w:val="nil"/>
          <w:bar w:val="nil"/>
        </w:pBdr>
        <w:suppressAutoHyphens/>
        <w:spacing w:after="0" w:line="240" w:lineRule="auto"/>
        <w:rPr>
          <w:rFonts w:ascii="Times New Roman" w:eastAsia="Arial Unicode MS" w:hAnsi="Times New Roman" w:cs="Arial Unicode MS"/>
          <w:color w:val="000000"/>
          <w:sz w:val="21"/>
          <w:szCs w:val="21"/>
          <w:u w:color="000000"/>
          <w:bdr w:val="nil"/>
        </w:rPr>
      </w:pPr>
      <w:r w:rsidRPr="001E196B">
        <w:rPr>
          <w:rFonts w:ascii="Times New Roman" w:eastAsia="Arial Unicode MS" w:hAnsi="Times New Roman" w:cs="Arial Unicode MS"/>
          <w:color w:val="000000"/>
          <w:sz w:val="21"/>
          <w:szCs w:val="21"/>
          <w:u w:color="000000"/>
          <w:bdr w:val="nil"/>
        </w:rPr>
        <w:t>X =</w:t>
      </w:r>
      <w:r w:rsidRPr="001E196B">
        <w:rPr>
          <w:rFonts w:ascii="Times New Roman" w:eastAsia="Arial Unicode MS" w:hAnsi="Times New Roman" w:cs="Arial Unicode MS"/>
          <w:color w:val="000000"/>
          <w:sz w:val="21"/>
          <w:szCs w:val="21"/>
          <w:u w:color="000000"/>
          <w:bdr w:val="nil"/>
        </w:rPr>
        <w:tab/>
      </w:r>
      <w:r w:rsidRPr="001E196B">
        <w:rPr>
          <w:rFonts w:ascii="Times New Roman" w:eastAsia="Arial Unicode MS" w:hAnsi="Times New Roman" w:cs="Arial Unicode MS"/>
          <w:color w:val="000000"/>
          <w:u w:color="000000"/>
          <w:bdr w:val="nil"/>
        </w:rPr>
        <w:tab/>
      </w:r>
      <w:r w:rsidRPr="001E196B">
        <w:rPr>
          <w:rFonts w:ascii="Times New Roman" w:eastAsia="Arial Unicode MS" w:hAnsi="Times New Roman" w:cs="Arial Unicode MS"/>
          <w:color w:val="000000"/>
          <w:u w:color="000000"/>
          <w:bdr w:val="nil"/>
        </w:rPr>
        <w:tab/>
        <w:t xml:space="preserve">              </w:t>
      </w:r>
      <w:r>
        <w:rPr>
          <w:rFonts w:ascii="Times New Roman" w:eastAsia="Arial Unicode MS" w:hAnsi="Times New Roman" w:cs="Arial Unicode MS"/>
          <w:color w:val="000000"/>
          <w:u w:color="000000"/>
          <w:bdr w:val="nil"/>
        </w:rPr>
        <w:t xml:space="preserve">                        </w:t>
      </w:r>
      <w:r w:rsidRPr="001E196B">
        <w:rPr>
          <w:rFonts w:ascii="Times New Roman" w:eastAsia="Arial Unicode MS" w:hAnsi="Times New Roman" w:cs="Arial Unicode MS"/>
          <w:color w:val="000000"/>
          <w:sz w:val="21"/>
          <w:szCs w:val="21"/>
          <w:u w:color="000000"/>
          <w:bdr w:val="nil"/>
          <w:lang w:val="da-DK"/>
        </w:rPr>
        <w:t>x 100 pkt x Wk</w:t>
      </w:r>
    </w:p>
    <w:p w:rsidR="001E196B" w:rsidRPr="001E196B" w:rsidRDefault="001E196B" w:rsidP="001E196B">
      <w:pPr>
        <w:widowControl w:val="0"/>
        <w:pBdr>
          <w:top w:val="nil"/>
          <w:left w:val="nil"/>
          <w:bottom w:val="nil"/>
          <w:right w:val="nil"/>
          <w:between w:val="nil"/>
          <w:bar w:val="nil"/>
        </w:pBdr>
        <w:suppressAutoHyphens/>
        <w:spacing w:after="0" w:line="240" w:lineRule="auto"/>
        <w:ind w:firstLine="708"/>
        <w:rPr>
          <w:rFonts w:ascii="Times New Roman" w:eastAsia="Arial Unicode MS" w:hAnsi="Times New Roman" w:cs="Arial Unicode MS"/>
          <w:color w:val="000000"/>
          <w:sz w:val="24"/>
          <w:szCs w:val="24"/>
          <w:u w:color="000000"/>
          <w:bdr w:val="nil"/>
        </w:rPr>
      </w:pPr>
      <w:r w:rsidRPr="001E196B">
        <w:rPr>
          <w:rFonts w:ascii="Times New Roman" w:eastAsia="Arial Unicode MS" w:hAnsi="Times New Roman" w:cs="Arial Unicode MS"/>
          <w:color w:val="000000"/>
          <w:sz w:val="21"/>
          <w:szCs w:val="21"/>
          <w:u w:color="000000"/>
          <w:bdr w:val="nil"/>
        </w:rPr>
        <w:t xml:space="preserve">cena badanej oferty brutto </w:t>
      </w:r>
    </w:p>
    <w:p w:rsidR="001E196B" w:rsidRDefault="001E196B">
      <w:pPr>
        <w:tabs>
          <w:tab w:val="center" w:pos="5616"/>
          <w:tab w:val="right" w:pos="9612"/>
        </w:tabs>
        <w:suppressAutoHyphens/>
        <w:spacing w:after="0" w:line="360" w:lineRule="auto"/>
        <w:ind w:left="360"/>
        <w:jc w:val="both"/>
        <w:rPr>
          <w:rFonts w:ascii="Arial" w:eastAsia="Arial" w:hAnsi="Arial" w:cs="Arial"/>
          <w:color w:val="000000"/>
        </w:rPr>
      </w:pPr>
    </w:p>
    <w:p w:rsidR="00E25FD7" w:rsidRDefault="001E196B">
      <w:pPr>
        <w:tabs>
          <w:tab w:val="center" w:pos="9382"/>
          <w:tab w:val="right" w:pos="9612"/>
        </w:tabs>
        <w:suppressAutoHyphens/>
        <w:spacing w:after="0" w:line="360" w:lineRule="auto"/>
        <w:jc w:val="both"/>
        <w:rPr>
          <w:rFonts w:ascii="Arial" w:eastAsia="Arial" w:hAnsi="Arial" w:cs="Arial"/>
          <w:color w:val="000000"/>
        </w:rPr>
      </w:pPr>
      <w:r>
        <w:rPr>
          <w:rFonts w:ascii="Arial" w:eastAsia="Arial" w:hAnsi="Arial" w:cs="Arial"/>
          <w:color w:val="000000"/>
        </w:rPr>
        <w:t>Zamawiający wybierze Wykonawcę, która oferta otrzyma największą liczbę punktów w ocenianych kryteriach.</w:t>
      </w:r>
    </w:p>
    <w:p w:rsidR="00E25FD7" w:rsidRDefault="001E196B">
      <w:pPr>
        <w:suppressAutoHyphens/>
        <w:spacing w:after="0" w:line="360" w:lineRule="auto"/>
        <w:ind w:left="17"/>
        <w:jc w:val="center"/>
        <w:rPr>
          <w:rFonts w:ascii="Arial" w:eastAsia="Arial" w:hAnsi="Arial" w:cs="Arial"/>
          <w:color w:val="000000"/>
        </w:rPr>
      </w:pPr>
      <w:r>
        <w:rPr>
          <w:rFonts w:ascii="Arial" w:eastAsia="Arial" w:hAnsi="Arial" w:cs="Arial"/>
          <w:b/>
          <w:color w:val="000000"/>
          <w:shd w:val="clear" w:color="auto" w:fill="CCCCCC"/>
        </w:rPr>
        <w:t>§ 12.  Załączniki</w:t>
      </w:r>
    </w:p>
    <w:p w:rsidR="00E25FD7" w:rsidRDefault="00E25FD7">
      <w:pPr>
        <w:suppressAutoHyphens/>
        <w:spacing w:after="0" w:line="360" w:lineRule="auto"/>
        <w:ind w:left="17"/>
        <w:jc w:val="both"/>
        <w:rPr>
          <w:rFonts w:ascii="Arial" w:eastAsia="Arial" w:hAnsi="Arial" w:cs="Arial"/>
          <w:color w:val="000000"/>
        </w:rPr>
      </w:pP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 xml:space="preserve">Załącznik nr 1 do ZAPYTANIA – Formularz oferty </w:t>
      </w:r>
    </w:p>
    <w:p w:rsidR="00E25FD7" w:rsidRDefault="001E196B">
      <w:pPr>
        <w:suppressAutoHyphens/>
        <w:spacing w:after="0" w:line="360" w:lineRule="auto"/>
        <w:jc w:val="both"/>
        <w:rPr>
          <w:rFonts w:ascii="Arial" w:eastAsia="Arial" w:hAnsi="Arial" w:cs="Arial"/>
          <w:color w:val="000000"/>
        </w:rPr>
      </w:pPr>
      <w:r>
        <w:rPr>
          <w:rFonts w:ascii="Arial" w:eastAsia="Arial" w:hAnsi="Arial" w:cs="Arial"/>
          <w:color w:val="000000"/>
        </w:rPr>
        <w:t xml:space="preserve">Załącznik nr 2 do ZAPYTANIA – Projekt umowy </w:t>
      </w:r>
    </w:p>
    <w:sectPr w:rsidR="00E25FD7" w:rsidSect="001E196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BB7"/>
    <w:multiLevelType w:val="multilevel"/>
    <w:tmpl w:val="F9DC2E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A4EE1"/>
    <w:multiLevelType w:val="multilevel"/>
    <w:tmpl w:val="98FA4C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27845"/>
    <w:multiLevelType w:val="multilevel"/>
    <w:tmpl w:val="79088C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C5227F"/>
    <w:multiLevelType w:val="multilevel"/>
    <w:tmpl w:val="1952CE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7211E"/>
    <w:multiLevelType w:val="multilevel"/>
    <w:tmpl w:val="647EA9F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1458D5"/>
    <w:multiLevelType w:val="multilevel"/>
    <w:tmpl w:val="7370F8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D7"/>
    <w:rsid w:val="001E196B"/>
    <w:rsid w:val="005A6E46"/>
    <w:rsid w:val="005B628F"/>
    <w:rsid w:val="008E0895"/>
    <w:rsid w:val="00B55A78"/>
    <w:rsid w:val="00E25FD7"/>
    <w:rsid w:val="00F37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6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6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0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2275</Words>
  <Characters>13653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Katwik</dc:creator>
  <cp:lastModifiedBy>Katwik</cp:lastModifiedBy>
  <cp:revision>11</cp:revision>
  <dcterms:created xsi:type="dcterms:W3CDTF">2021-10-18T09:06:00Z</dcterms:created>
  <dcterms:modified xsi:type="dcterms:W3CDTF">2021-11-05T11:30:00Z</dcterms:modified>
</cp:coreProperties>
</file>